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D1" w:rsidRPr="00C03E71" w:rsidRDefault="001E1BAF" w:rsidP="002D6C11">
      <w:pPr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Zapr</w:t>
      </w:r>
      <w:r w:rsidR="00C3746C" w:rsidRPr="00C03E71">
        <w:rPr>
          <w:rFonts w:ascii="Times New Roman" w:hAnsi="Times New Roman" w:cs="Times New Roman"/>
          <w:b/>
          <w:sz w:val="16"/>
        </w:rPr>
        <w:t>oszenie dla</w:t>
      </w:r>
      <w:r w:rsidR="001826D1" w:rsidRPr="00C03E71">
        <w:rPr>
          <w:rFonts w:ascii="Times New Roman" w:hAnsi="Times New Roman" w:cs="Times New Roman"/>
          <w:b/>
          <w:sz w:val="16"/>
        </w:rPr>
        <w:t xml:space="preserve"> uczni</w:t>
      </w:r>
      <w:r w:rsidRPr="00C03E71">
        <w:rPr>
          <w:rFonts w:ascii="Times New Roman" w:hAnsi="Times New Roman" w:cs="Times New Roman"/>
          <w:b/>
          <w:sz w:val="16"/>
        </w:rPr>
        <w:t>ów</w:t>
      </w:r>
      <w:r w:rsidR="001826D1" w:rsidRPr="00C03E71">
        <w:rPr>
          <w:rFonts w:ascii="Times New Roman" w:hAnsi="Times New Roman" w:cs="Times New Roman"/>
          <w:b/>
          <w:sz w:val="16"/>
        </w:rPr>
        <w:t xml:space="preserve"> szkół ponadpodstawowych </w:t>
      </w:r>
      <w:r w:rsidRPr="00C03E71">
        <w:rPr>
          <w:rFonts w:ascii="Times New Roman" w:hAnsi="Times New Roman" w:cs="Times New Roman"/>
          <w:b/>
          <w:sz w:val="16"/>
        </w:rPr>
        <w:t>na</w:t>
      </w:r>
      <w:r w:rsidR="001826D1" w:rsidRPr="00C03E71">
        <w:rPr>
          <w:rFonts w:ascii="Times New Roman" w:hAnsi="Times New Roman" w:cs="Times New Roman"/>
          <w:b/>
          <w:sz w:val="16"/>
        </w:rPr>
        <w:t xml:space="preserve"> </w:t>
      </w:r>
      <w:r w:rsidRPr="00C03E71">
        <w:rPr>
          <w:rFonts w:ascii="Times New Roman" w:hAnsi="Times New Roman" w:cs="Times New Roman"/>
          <w:b/>
          <w:sz w:val="16"/>
        </w:rPr>
        <w:t>w</w:t>
      </w:r>
      <w:r w:rsidR="00461E08" w:rsidRPr="00C03E71">
        <w:rPr>
          <w:rFonts w:ascii="Times New Roman" w:hAnsi="Times New Roman" w:cs="Times New Roman"/>
          <w:b/>
          <w:sz w:val="16"/>
        </w:rPr>
        <w:t xml:space="preserve">arsztaty </w:t>
      </w:r>
      <w:r w:rsidR="00B815DD" w:rsidRPr="00C03E71">
        <w:rPr>
          <w:rFonts w:ascii="Times New Roman" w:hAnsi="Times New Roman" w:cs="Times New Roman"/>
          <w:b/>
          <w:sz w:val="16"/>
        </w:rPr>
        <w:t>„Zdolny u</w:t>
      </w:r>
      <w:r w:rsidR="001826D1" w:rsidRPr="00C03E71">
        <w:rPr>
          <w:rFonts w:ascii="Times New Roman" w:hAnsi="Times New Roman" w:cs="Times New Roman"/>
          <w:b/>
          <w:sz w:val="16"/>
        </w:rPr>
        <w:t>czeń na uczelni”</w:t>
      </w:r>
      <w:r w:rsidR="00C3746C" w:rsidRPr="00C03E71">
        <w:rPr>
          <w:rFonts w:ascii="Times New Roman" w:hAnsi="Times New Roman" w:cs="Times New Roman"/>
          <w:b/>
          <w:sz w:val="16"/>
        </w:rPr>
        <w:t>.</w:t>
      </w:r>
    </w:p>
    <w:p w:rsidR="001826D1" w:rsidRPr="00C03E71" w:rsidRDefault="001826D1" w:rsidP="002D6C11">
      <w:pPr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W ramach </w:t>
      </w:r>
      <w:r w:rsidR="00965DA6" w:rsidRPr="00C03E71">
        <w:rPr>
          <w:rFonts w:ascii="Times New Roman" w:hAnsi="Times New Roman" w:cs="Times New Roman"/>
          <w:sz w:val="16"/>
        </w:rPr>
        <w:t>Miejskiego P</w:t>
      </w:r>
      <w:r w:rsidRPr="00C03E71">
        <w:rPr>
          <w:rFonts w:ascii="Times New Roman" w:hAnsi="Times New Roman" w:cs="Times New Roman"/>
          <w:sz w:val="16"/>
        </w:rPr>
        <w:t xml:space="preserve">rogramu </w:t>
      </w:r>
      <w:r w:rsidR="00965DA6" w:rsidRPr="00C03E71">
        <w:rPr>
          <w:rFonts w:ascii="Times New Roman" w:hAnsi="Times New Roman" w:cs="Times New Roman"/>
          <w:sz w:val="16"/>
        </w:rPr>
        <w:t xml:space="preserve">Wspierania Ucznia Zdolnego </w:t>
      </w:r>
      <w:r w:rsidRPr="00C03E71">
        <w:rPr>
          <w:rFonts w:ascii="Times New Roman" w:hAnsi="Times New Roman" w:cs="Times New Roman"/>
          <w:sz w:val="16"/>
        </w:rPr>
        <w:t xml:space="preserve">"Zdolni znad Brdy" Pałac Młodzieży przyjmuje zgłoszenia </w:t>
      </w:r>
      <w:r w:rsidR="00965DA6" w:rsidRPr="00C03E71">
        <w:rPr>
          <w:rFonts w:ascii="Times New Roman" w:hAnsi="Times New Roman" w:cs="Times New Roman"/>
          <w:sz w:val="16"/>
        </w:rPr>
        <w:t>do udziału w</w:t>
      </w:r>
      <w:r w:rsidRPr="00C03E71">
        <w:rPr>
          <w:rFonts w:ascii="Times New Roman" w:hAnsi="Times New Roman" w:cs="Times New Roman"/>
          <w:sz w:val="16"/>
        </w:rPr>
        <w:t xml:space="preserve"> </w:t>
      </w:r>
      <w:r w:rsidR="00A313FD" w:rsidRPr="00C03E71">
        <w:rPr>
          <w:rFonts w:ascii="Times New Roman" w:hAnsi="Times New Roman" w:cs="Times New Roman"/>
          <w:b/>
          <w:sz w:val="16"/>
        </w:rPr>
        <w:t>bezpłatn</w:t>
      </w:r>
      <w:r w:rsidR="00965DA6" w:rsidRPr="00C03E71">
        <w:rPr>
          <w:rFonts w:ascii="Times New Roman" w:hAnsi="Times New Roman" w:cs="Times New Roman"/>
          <w:b/>
          <w:sz w:val="16"/>
        </w:rPr>
        <w:t>ych</w:t>
      </w:r>
      <w:r w:rsidR="00A313FD" w:rsidRPr="00C03E71">
        <w:rPr>
          <w:rFonts w:ascii="Times New Roman" w:hAnsi="Times New Roman" w:cs="Times New Roman"/>
          <w:b/>
          <w:sz w:val="16"/>
        </w:rPr>
        <w:t xml:space="preserve"> </w:t>
      </w:r>
      <w:r w:rsidRPr="00C03E71">
        <w:rPr>
          <w:rFonts w:ascii="Times New Roman" w:hAnsi="Times New Roman" w:cs="Times New Roman"/>
          <w:sz w:val="16"/>
        </w:rPr>
        <w:t>piętnastogodzinn</w:t>
      </w:r>
      <w:r w:rsidR="00965DA6" w:rsidRPr="00C03E71">
        <w:rPr>
          <w:rFonts w:ascii="Times New Roman" w:hAnsi="Times New Roman" w:cs="Times New Roman"/>
          <w:sz w:val="16"/>
        </w:rPr>
        <w:t>ych warsztatach</w:t>
      </w:r>
      <w:r w:rsidR="00535FC3" w:rsidRPr="00C03E71">
        <w:rPr>
          <w:rFonts w:ascii="Times New Roman" w:hAnsi="Times New Roman" w:cs="Times New Roman"/>
          <w:sz w:val="16"/>
        </w:rPr>
        <w:t>, które odbędą się</w:t>
      </w:r>
      <w:r w:rsidRPr="00C03E71">
        <w:rPr>
          <w:rFonts w:ascii="Times New Roman" w:hAnsi="Times New Roman" w:cs="Times New Roman"/>
          <w:sz w:val="16"/>
        </w:rPr>
        <w:t xml:space="preserve"> </w:t>
      </w:r>
      <w:r w:rsidR="00535FC3" w:rsidRPr="00C03E71">
        <w:rPr>
          <w:rFonts w:ascii="Times New Roman" w:hAnsi="Times New Roman" w:cs="Times New Roman"/>
          <w:sz w:val="16"/>
        </w:rPr>
        <w:t>od marca 2024</w:t>
      </w:r>
      <w:r w:rsidR="00B815DD" w:rsidRPr="00C03E71">
        <w:rPr>
          <w:rFonts w:ascii="Times New Roman" w:hAnsi="Times New Roman" w:cs="Times New Roman"/>
          <w:sz w:val="16"/>
        </w:rPr>
        <w:t xml:space="preserve"> r.</w:t>
      </w:r>
      <w:r w:rsidR="00535FC3" w:rsidRPr="00C03E71">
        <w:rPr>
          <w:rFonts w:ascii="Times New Roman" w:hAnsi="Times New Roman" w:cs="Times New Roman"/>
          <w:sz w:val="16"/>
        </w:rPr>
        <w:t xml:space="preserve"> do maja 2024</w:t>
      </w:r>
      <w:r w:rsidR="00B815DD" w:rsidRPr="00C03E71">
        <w:rPr>
          <w:rFonts w:ascii="Times New Roman" w:hAnsi="Times New Roman" w:cs="Times New Roman"/>
          <w:sz w:val="16"/>
        </w:rPr>
        <w:t xml:space="preserve"> r</w:t>
      </w:r>
      <w:r w:rsidR="00535FC3" w:rsidRPr="00C03E71">
        <w:rPr>
          <w:rFonts w:ascii="Times New Roman" w:hAnsi="Times New Roman" w:cs="Times New Roman"/>
          <w:sz w:val="16"/>
        </w:rPr>
        <w:t xml:space="preserve">. Zajęcia prowadzone będą przez naukowców z bydgoskich uczelni </w:t>
      </w:r>
      <w:r w:rsidRPr="00C03E71">
        <w:rPr>
          <w:rFonts w:ascii="Times New Roman" w:hAnsi="Times New Roman" w:cs="Times New Roman"/>
          <w:sz w:val="16"/>
        </w:rPr>
        <w:t xml:space="preserve">w ramach Grantu </w:t>
      </w:r>
      <w:r w:rsidRPr="00C03E71">
        <w:rPr>
          <w:rFonts w:ascii="Times New Roman" w:hAnsi="Times New Roman" w:cs="Times New Roman"/>
          <w:b/>
          <w:sz w:val="16"/>
        </w:rPr>
        <w:t>„Zdolny uczeń na uczelni”</w:t>
      </w:r>
      <w:r w:rsidR="00535FC3" w:rsidRPr="00C03E71">
        <w:rPr>
          <w:rFonts w:ascii="Times New Roman" w:hAnsi="Times New Roman" w:cs="Times New Roman"/>
          <w:sz w:val="16"/>
        </w:rPr>
        <w:t xml:space="preserve">. Warsztaty są </w:t>
      </w:r>
      <w:r w:rsidRPr="00C03E71">
        <w:rPr>
          <w:rFonts w:ascii="Times New Roman" w:hAnsi="Times New Roman" w:cs="Times New Roman"/>
          <w:sz w:val="16"/>
        </w:rPr>
        <w:t>skierowan</w:t>
      </w:r>
      <w:r w:rsidR="00535FC3" w:rsidRPr="00C03E71">
        <w:rPr>
          <w:rFonts w:ascii="Times New Roman" w:hAnsi="Times New Roman" w:cs="Times New Roman"/>
          <w:sz w:val="16"/>
        </w:rPr>
        <w:t xml:space="preserve">e </w:t>
      </w:r>
      <w:r w:rsidRPr="00C03E71">
        <w:rPr>
          <w:rFonts w:ascii="Times New Roman" w:hAnsi="Times New Roman" w:cs="Times New Roman"/>
          <w:sz w:val="16"/>
        </w:rPr>
        <w:t xml:space="preserve">do uczniów </w:t>
      </w:r>
      <w:r w:rsidRPr="00C03E71">
        <w:rPr>
          <w:rFonts w:ascii="Times New Roman" w:hAnsi="Times New Roman" w:cs="Times New Roman"/>
          <w:b/>
          <w:sz w:val="16"/>
        </w:rPr>
        <w:t>szkół ponadpodstawowych</w:t>
      </w:r>
      <w:r w:rsidR="00535FC3" w:rsidRPr="00C03E71">
        <w:rPr>
          <w:rFonts w:ascii="Times New Roman" w:hAnsi="Times New Roman" w:cs="Times New Roman"/>
          <w:b/>
          <w:sz w:val="16"/>
        </w:rPr>
        <w:t>.</w:t>
      </w:r>
      <w:r w:rsidR="001E1BAF" w:rsidRPr="00C03E71">
        <w:rPr>
          <w:rFonts w:ascii="Times New Roman" w:hAnsi="Times New Roman" w:cs="Times New Roman"/>
          <w:b/>
          <w:sz w:val="16"/>
        </w:rPr>
        <w:t xml:space="preserve"> </w:t>
      </w:r>
    </w:p>
    <w:p w:rsidR="00FF7EA7" w:rsidRPr="00C03E71" w:rsidRDefault="001826D1" w:rsidP="002D6C11">
      <w:pPr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Warsztaty </w:t>
      </w:r>
      <w:r w:rsidR="00742904" w:rsidRPr="00C03E71">
        <w:rPr>
          <w:rFonts w:ascii="Times New Roman" w:hAnsi="Times New Roman" w:cs="Times New Roman"/>
          <w:sz w:val="16"/>
        </w:rPr>
        <w:t xml:space="preserve">i Laboratoria </w:t>
      </w:r>
      <w:r w:rsidRPr="00C03E71">
        <w:rPr>
          <w:rFonts w:ascii="Times New Roman" w:hAnsi="Times New Roman" w:cs="Times New Roman"/>
          <w:sz w:val="16"/>
        </w:rPr>
        <w:t>odbędą się w następujących modułach tematycznych:</w:t>
      </w:r>
    </w:p>
    <w:p w:rsidR="007640A3" w:rsidRPr="00C03E71" w:rsidRDefault="00FF7EA7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1. </w:t>
      </w:r>
      <w:r w:rsidR="00461E08" w:rsidRPr="00C03E71">
        <w:rPr>
          <w:rFonts w:ascii="Times New Roman" w:hAnsi="Times New Roman" w:cs="Times New Roman"/>
          <w:sz w:val="16"/>
        </w:rPr>
        <w:t>„</w:t>
      </w:r>
      <w:r w:rsidR="00461E08" w:rsidRPr="00C03E71">
        <w:rPr>
          <w:rFonts w:ascii="Times New Roman" w:hAnsi="Times New Roman" w:cs="Times New Roman"/>
          <w:b/>
          <w:sz w:val="16"/>
        </w:rPr>
        <w:t xml:space="preserve">Powieść science </w:t>
      </w:r>
      <w:proofErr w:type="spellStart"/>
      <w:r w:rsidR="00461E08" w:rsidRPr="00C03E71">
        <w:rPr>
          <w:rFonts w:ascii="Times New Roman" w:hAnsi="Times New Roman" w:cs="Times New Roman"/>
          <w:b/>
          <w:sz w:val="16"/>
        </w:rPr>
        <w:t>fiction</w:t>
      </w:r>
      <w:proofErr w:type="spellEnd"/>
      <w:r w:rsidR="00461E08" w:rsidRPr="00C03E71">
        <w:rPr>
          <w:rFonts w:ascii="Times New Roman" w:hAnsi="Times New Roman" w:cs="Times New Roman"/>
          <w:b/>
          <w:sz w:val="16"/>
        </w:rPr>
        <w:t xml:space="preserve"> jako eksperyment-warsztaty futurologiczne”. </w:t>
      </w:r>
      <w:r w:rsidR="001826D1" w:rsidRPr="00C03E71">
        <w:rPr>
          <w:rFonts w:ascii="Times New Roman" w:hAnsi="Times New Roman" w:cs="Times New Roman"/>
          <w:sz w:val="16"/>
        </w:rPr>
        <w:t xml:space="preserve">Miejsce realizacji zajęć: </w:t>
      </w:r>
      <w:r w:rsidR="00461E08" w:rsidRPr="00C03E71">
        <w:rPr>
          <w:rFonts w:ascii="Times New Roman" w:hAnsi="Times New Roman" w:cs="Times New Roman"/>
          <w:sz w:val="16"/>
        </w:rPr>
        <w:t>Uniwersytet Kazimierza Wielkiego</w:t>
      </w:r>
      <w:r w:rsidR="00185C1C">
        <w:rPr>
          <w:rFonts w:ascii="Times New Roman" w:hAnsi="Times New Roman" w:cs="Times New Roman"/>
          <w:sz w:val="16"/>
        </w:rPr>
        <w:t xml:space="preserve"> w Bydgoszczy</w:t>
      </w:r>
      <w:r w:rsidR="00461E08" w:rsidRPr="00C03E71">
        <w:rPr>
          <w:rFonts w:ascii="Times New Roman" w:hAnsi="Times New Roman" w:cs="Times New Roman"/>
          <w:sz w:val="16"/>
        </w:rPr>
        <w:t>, Wydział Nauk o Kulturze, Katedra Kultury Współczesnej, ul. Jagiellońska 11.</w:t>
      </w:r>
      <w:r w:rsidR="008748D0" w:rsidRPr="00C03E71">
        <w:rPr>
          <w:rFonts w:ascii="Times New Roman" w:hAnsi="Times New Roman" w:cs="Times New Roman"/>
          <w:sz w:val="16"/>
        </w:rPr>
        <w:t xml:space="preserve"> Prowadząc</w:t>
      </w:r>
      <w:r w:rsidR="00461E08" w:rsidRPr="00C03E71">
        <w:rPr>
          <w:rFonts w:ascii="Times New Roman" w:hAnsi="Times New Roman" w:cs="Times New Roman"/>
          <w:sz w:val="16"/>
        </w:rPr>
        <w:t>y</w:t>
      </w:r>
      <w:r w:rsidR="008748D0" w:rsidRPr="00C03E71">
        <w:rPr>
          <w:rFonts w:ascii="Times New Roman" w:hAnsi="Times New Roman" w:cs="Times New Roman"/>
          <w:sz w:val="16"/>
        </w:rPr>
        <w:t>:</w:t>
      </w:r>
      <w:r w:rsidRPr="00C03E71">
        <w:rPr>
          <w:rFonts w:ascii="Times New Roman" w:hAnsi="Times New Roman" w:cs="Times New Roman"/>
          <w:sz w:val="16"/>
        </w:rPr>
        <w:t xml:space="preserve"> dr </w:t>
      </w:r>
      <w:r w:rsidR="00461E08" w:rsidRPr="00C03E71">
        <w:rPr>
          <w:rFonts w:ascii="Times New Roman" w:hAnsi="Times New Roman" w:cs="Times New Roman"/>
          <w:sz w:val="16"/>
        </w:rPr>
        <w:t>Marcin Kowalczyk.</w:t>
      </w:r>
      <w:r w:rsidR="001E1BAF" w:rsidRPr="00C03E71">
        <w:rPr>
          <w:rFonts w:ascii="Times New Roman" w:hAnsi="Times New Roman" w:cs="Times New Roman"/>
          <w:sz w:val="16"/>
        </w:rPr>
        <w:t xml:space="preserve"> </w:t>
      </w:r>
    </w:p>
    <w:p w:rsidR="00742904" w:rsidRPr="00C03E71" w:rsidRDefault="001E1BAF" w:rsidP="002D6C11">
      <w:pPr>
        <w:pStyle w:val="Bezodstpw"/>
        <w:jc w:val="both"/>
        <w:rPr>
          <w:rFonts w:ascii="Times New Roman" w:hAnsi="Times New Roman" w:cs="Times New Roman"/>
          <w:b/>
          <w:sz w:val="14"/>
          <w:szCs w:val="24"/>
        </w:rPr>
      </w:pPr>
      <w:r w:rsidRPr="00C03E71">
        <w:rPr>
          <w:rFonts w:ascii="Times New Roman" w:hAnsi="Times New Roman" w:cs="Times New Roman"/>
          <w:sz w:val="16"/>
        </w:rPr>
        <w:t>Terminy zajęć:</w:t>
      </w:r>
      <w:r w:rsidRPr="00C03E71">
        <w:rPr>
          <w:rFonts w:ascii="Times New Roman" w:hAnsi="Times New Roman" w:cs="Times New Roman"/>
          <w:b/>
          <w:sz w:val="14"/>
          <w:szCs w:val="24"/>
        </w:rPr>
        <w:t xml:space="preserve"> </w:t>
      </w:r>
      <w:r w:rsidR="00FF7FE7" w:rsidRPr="00C03E71">
        <w:rPr>
          <w:rFonts w:ascii="Times New Roman" w:hAnsi="Times New Roman" w:cs="Times New Roman"/>
          <w:b/>
          <w:sz w:val="16"/>
        </w:rPr>
        <w:t>28.03.20</w:t>
      </w:r>
      <w:r w:rsidRPr="00C03E71">
        <w:rPr>
          <w:rFonts w:ascii="Times New Roman" w:hAnsi="Times New Roman" w:cs="Times New Roman"/>
          <w:b/>
          <w:sz w:val="16"/>
        </w:rPr>
        <w:t>24, 3.04.2024, 10.04.2024, 17.04.2024, 24.04.2024</w:t>
      </w:r>
      <w:r w:rsidR="00A07752" w:rsidRPr="00C03E71">
        <w:rPr>
          <w:rFonts w:ascii="Times New Roman" w:hAnsi="Times New Roman" w:cs="Times New Roman"/>
          <w:b/>
          <w:sz w:val="16"/>
        </w:rPr>
        <w:t>,</w:t>
      </w:r>
      <w:r w:rsidRPr="00C03E71">
        <w:rPr>
          <w:rFonts w:ascii="Times New Roman" w:hAnsi="Times New Roman" w:cs="Times New Roman"/>
          <w:b/>
          <w:sz w:val="16"/>
        </w:rPr>
        <w:t xml:space="preserve"> (godz. 17.00- 19.15)</w:t>
      </w:r>
      <w:r w:rsidR="00A07752" w:rsidRPr="00C03E71">
        <w:rPr>
          <w:rFonts w:ascii="Times New Roman" w:hAnsi="Times New Roman" w:cs="Times New Roman"/>
          <w:b/>
          <w:sz w:val="16"/>
        </w:rPr>
        <w:t>.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42904" w:rsidRPr="00C03E71" w:rsidRDefault="0074290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2. </w:t>
      </w:r>
      <w:r w:rsidR="00461E08" w:rsidRPr="00C03E71">
        <w:rPr>
          <w:rFonts w:ascii="Times New Roman" w:hAnsi="Times New Roman" w:cs="Times New Roman"/>
          <w:sz w:val="16"/>
        </w:rPr>
        <w:t>„</w:t>
      </w:r>
      <w:r w:rsidR="00461E08" w:rsidRPr="00C03E71">
        <w:rPr>
          <w:rFonts w:ascii="Times New Roman" w:hAnsi="Times New Roman" w:cs="Times New Roman"/>
          <w:b/>
          <w:sz w:val="16"/>
        </w:rPr>
        <w:t xml:space="preserve">Chemia żywności z elementami biochemii”. </w:t>
      </w:r>
      <w:r w:rsidR="00461E08" w:rsidRPr="00C03E71">
        <w:rPr>
          <w:rFonts w:ascii="Times New Roman" w:hAnsi="Times New Roman" w:cs="Times New Roman"/>
          <w:sz w:val="16"/>
        </w:rPr>
        <w:t xml:space="preserve">Miejsce realizacji zajęć: </w:t>
      </w:r>
      <w:bookmarkStart w:id="0" w:name="_GoBack"/>
      <w:r w:rsidR="00461E08" w:rsidRPr="00C03E71">
        <w:rPr>
          <w:rFonts w:ascii="Times New Roman" w:hAnsi="Times New Roman" w:cs="Times New Roman"/>
          <w:sz w:val="16"/>
        </w:rPr>
        <w:t>Uni</w:t>
      </w:r>
      <w:r w:rsidR="001E1926" w:rsidRPr="00C03E71">
        <w:rPr>
          <w:rFonts w:ascii="Times New Roman" w:hAnsi="Times New Roman" w:cs="Times New Roman"/>
          <w:sz w:val="16"/>
        </w:rPr>
        <w:t>wersytet Kazimierza Wielkiego w </w:t>
      </w:r>
      <w:r w:rsidR="00461E08" w:rsidRPr="00C03E71">
        <w:rPr>
          <w:rFonts w:ascii="Times New Roman" w:hAnsi="Times New Roman" w:cs="Times New Roman"/>
          <w:sz w:val="16"/>
        </w:rPr>
        <w:t>Bydgoszczy</w:t>
      </w:r>
      <w:bookmarkEnd w:id="0"/>
      <w:r w:rsidR="00461E08" w:rsidRPr="00C03E71">
        <w:rPr>
          <w:rFonts w:ascii="Times New Roman" w:hAnsi="Times New Roman" w:cs="Times New Roman"/>
          <w:sz w:val="16"/>
        </w:rPr>
        <w:t>, Wydział Nauk Biologicznych, Katedra Biotechnologii, ul. K. J. Poniatowskiego 12.</w:t>
      </w:r>
      <w:r w:rsidRPr="00C03E71">
        <w:rPr>
          <w:rFonts w:ascii="Times New Roman" w:hAnsi="Times New Roman" w:cs="Times New Roman"/>
          <w:sz w:val="16"/>
        </w:rPr>
        <w:t xml:space="preserve"> Prowadząc</w:t>
      </w:r>
      <w:r w:rsidR="00461E08" w:rsidRPr="00C03E71">
        <w:rPr>
          <w:rFonts w:ascii="Times New Roman" w:hAnsi="Times New Roman" w:cs="Times New Roman"/>
          <w:sz w:val="16"/>
        </w:rPr>
        <w:t>a</w:t>
      </w:r>
      <w:r w:rsidRPr="00C03E71">
        <w:rPr>
          <w:rFonts w:ascii="Times New Roman" w:hAnsi="Times New Roman" w:cs="Times New Roman"/>
          <w:sz w:val="16"/>
        </w:rPr>
        <w:t xml:space="preserve">: </w:t>
      </w:r>
      <w:r w:rsidR="00461E08" w:rsidRPr="00C03E71">
        <w:rPr>
          <w:rFonts w:ascii="Times New Roman" w:hAnsi="Times New Roman" w:cs="Times New Roman"/>
          <w:sz w:val="16"/>
        </w:rPr>
        <w:t>dr inż. Małgorzata Sutkowy.</w:t>
      </w:r>
    </w:p>
    <w:p w:rsidR="00FF7FE7" w:rsidRPr="00C03E71" w:rsidRDefault="00FF7FE7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Terminy zajęć: </w:t>
      </w:r>
      <w:r w:rsidRPr="00C03E71">
        <w:rPr>
          <w:rFonts w:ascii="Times New Roman" w:hAnsi="Times New Roman" w:cs="Times New Roman"/>
          <w:b/>
          <w:sz w:val="16"/>
        </w:rPr>
        <w:t>18.03.2024, 25.03.2024, 28.03.2024, 8.04.2024, (godz. 16.00- 19.00)</w:t>
      </w:r>
      <w:r w:rsidR="00A07752" w:rsidRPr="00C03E71">
        <w:rPr>
          <w:rFonts w:ascii="Times New Roman" w:hAnsi="Times New Roman" w:cs="Times New Roman"/>
          <w:b/>
          <w:sz w:val="16"/>
        </w:rPr>
        <w:t>.</w:t>
      </w:r>
    </w:p>
    <w:p w:rsidR="00FF7FE7" w:rsidRPr="00C03E71" w:rsidRDefault="00FF7FE7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1826D1" w:rsidRPr="00C03E71" w:rsidRDefault="0074290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3. </w:t>
      </w:r>
      <w:r w:rsidR="007331BF" w:rsidRPr="00C03E71">
        <w:rPr>
          <w:rFonts w:ascii="Times New Roman" w:hAnsi="Times New Roman" w:cs="Times New Roman"/>
          <w:b/>
          <w:sz w:val="16"/>
        </w:rPr>
        <w:t>„</w:t>
      </w:r>
      <w:r w:rsidR="00461E08" w:rsidRPr="00C03E71">
        <w:rPr>
          <w:rFonts w:ascii="Times New Roman" w:hAnsi="Times New Roman" w:cs="Times New Roman"/>
          <w:b/>
          <w:sz w:val="16"/>
        </w:rPr>
        <w:t>Anatomia dla początkujących</w:t>
      </w:r>
      <w:r w:rsidR="007331BF" w:rsidRPr="00C03E71">
        <w:rPr>
          <w:rFonts w:ascii="Times New Roman" w:hAnsi="Times New Roman" w:cs="Times New Roman"/>
          <w:b/>
          <w:sz w:val="16"/>
        </w:rPr>
        <w:t>”.</w:t>
      </w:r>
      <w:r w:rsidR="007331BF" w:rsidRPr="00C03E71">
        <w:rPr>
          <w:rFonts w:ascii="Times New Roman" w:hAnsi="Times New Roman" w:cs="Times New Roman"/>
          <w:sz w:val="16"/>
        </w:rPr>
        <w:t xml:space="preserve"> Miejsce realizacji zajęć: </w:t>
      </w:r>
      <w:r w:rsidR="00461E08" w:rsidRPr="00C03E71">
        <w:rPr>
          <w:rFonts w:ascii="Times New Roman" w:hAnsi="Times New Roman" w:cs="Times New Roman"/>
          <w:sz w:val="16"/>
        </w:rPr>
        <w:t>Colle</w:t>
      </w:r>
      <w:r w:rsidR="001E1926" w:rsidRPr="00C03E71">
        <w:rPr>
          <w:rFonts w:ascii="Times New Roman" w:hAnsi="Times New Roman" w:cs="Times New Roman"/>
          <w:sz w:val="16"/>
        </w:rPr>
        <w:t xml:space="preserve">gium </w:t>
      </w:r>
      <w:proofErr w:type="spellStart"/>
      <w:r w:rsidR="001E1926" w:rsidRPr="00C03E71">
        <w:rPr>
          <w:rFonts w:ascii="Times New Roman" w:hAnsi="Times New Roman" w:cs="Times New Roman"/>
          <w:sz w:val="16"/>
        </w:rPr>
        <w:t>Medicum</w:t>
      </w:r>
      <w:proofErr w:type="spellEnd"/>
      <w:r w:rsidR="001E1926" w:rsidRPr="00C03E71">
        <w:rPr>
          <w:rFonts w:ascii="Times New Roman" w:hAnsi="Times New Roman" w:cs="Times New Roman"/>
          <w:sz w:val="16"/>
        </w:rPr>
        <w:t xml:space="preserve"> w Bydgoszczy UMK w </w:t>
      </w:r>
      <w:r w:rsidR="00461E08" w:rsidRPr="00C03E71">
        <w:rPr>
          <w:rFonts w:ascii="Times New Roman" w:hAnsi="Times New Roman" w:cs="Times New Roman"/>
          <w:sz w:val="16"/>
        </w:rPr>
        <w:t>Toruniu</w:t>
      </w:r>
      <w:r w:rsidR="00CD72C0" w:rsidRPr="00C03E71">
        <w:rPr>
          <w:rFonts w:ascii="Times New Roman" w:hAnsi="Times New Roman" w:cs="Times New Roman"/>
          <w:sz w:val="16"/>
        </w:rPr>
        <w:t>, Katedra Anatomii Prawidłowej</w:t>
      </w:r>
      <w:r w:rsidR="00970A02">
        <w:rPr>
          <w:rFonts w:ascii="Times New Roman" w:hAnsi="Times New Roman" w:cs="Times New Roman"/>
          <w:sz w:val="16"/>
        </w:rPr>
        <w:t>, ul. Łukasiewicza 1.</w:t>
      </w:r>
      <w:r w:rsidR="007331BF" w:rsidRPr="00C03E71">
        <w:rPr>
          <w:rFonts w:ascii="Times New Roman" w:hAnsi="Times New Roman" w:cs="Times New Roman"/>
          <w:sz w:val="16"/>
        </w:rPr>
        <w:t xml:space="preserve"> Prowadząc</w:t>
      </w:r>
      <w:r w:rsidR="00CD72C0" w:rsidRPr="00C03E71">
        <w:rPr>
          <w:rFonts w:ascii="Times New Roman" w:hAnsi="Times New Roman" w:cs="Times New Roman"/>
          <w:sz w:val="16"/>
        </w:rPr>
        <w:t>a</w:t>
      </w:r>
      <w:r w:rsidR="007331BF" w:rsidRPr="00C03E71">
        <w:rPr>
          <w:rFonts w:ascii="Times New Roman" w:hAnsi="Times New Roman" w:cs="Times New Roman"/>
          <w:sz w:val="16"/>
        </w:rPr>
        <w:t xml:space="preserve">: </w:t>
      </w:r>
      <w:r w:rsidR="008748D0" w:rsidRPr="00C03E71">
        <w:rPr>
          <w:rFonts w:ascii="Times New Roman" w:hAnsi="Times New Roman" w:cs="Times New Roman"/>
          <w:sz w:val="16"/>
        </w:rPr>
        <w:t xml:space="preserve">dr </w:t>
      </w:r>
      <w:r w:rsidR="00CD72C0" w:rsidRPr="00C03E71">
        <w:rPr>
          <w:rFonts w:ascii="Times New Roman" w:hAnsi="Times New Roman" w:cs="Times New Roman"/>
          <w:sz w:val="16"/>
        </w:rPr>
        <w:t>Monika Paruszewska- Achtel</w:t>
      </w:r>
      <w:r w:rsidR="008748D0" w:rsidRPr="00C03E71">
        <w:rPr>
          <w:rFonts w:ascii="Times New Roman" w:hAnsi="Times New Roman" w:cs="Times New Roman"/>
          <w:sz w:val="16"/>
        </w:rPr>
        <w:t>.</w:t>
      </w:r>
    </w:p>
    <w:p w:rsidR="00A07752" w:rsidRPr="00C03E71" w:rsidRDefault="00A07752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Terminy zajęć: </w:t>
      </w:r>
      <w:r w:rsidRPr="00C03E71">
        <w:rPr>
          <w:rFonts w:ascii="Times New Roman" w:hAnsi="Times New Roman" w:cs="Times New Roman"/>
          <w:b/>
          <w:sz w:val="16"/>
        </w:rPr>
        <w:t>27.03.2024, 10.04.2024, 24.04.2024, 15.05.2024, 22.05.2024,</w:t>
      </w:r>
      <w:r w:rsidRPr="00C03E71">
        <w:rPr>
          <w:rFonts w:ascii="Times New Roman" w:hAnsi="Times New Roman" w:cs="Times New Roman"/>
          <w:sz w:val="16"/>
        </w:rPr>
        <w:t xml:space="preserve"> </w:t>
      </w:r>
      <w:r w:rsidRPr="00C03E71">
        <w:rPr>
          <w:rFonts w:ascii="Times New Roman" w:hAnsi="Times New Roman" w:cs="Times New Roman"/>
          <w:b/>
          <w:sz w:val="16"/>
        </w:rPr>
        <w:t>(godz. 17.00- 19.15).</w:t>
      </w:r>
    </w:p>
    <w:p w:rsidR="00A07752" w:rsidRPr="00C03E71" w:rsidRDefault="00A07752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331BF" w:rsidRPr="00C03E71" w:rsidRDefault="007331BF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4. </w:t>
      </w:r>
      <w:r w:rsidR="00CD72C0" w:rsidRPr="00C03E71">
        <w:rPr>
          <w:rFonts w:ascii="Times New Roman" w:hAnsi="Times New Roman" w:cs="Times New Roman"/>
          <w:sz w:val="16"/>
        </w:rPr>
        <w:t>„</w:t>
      </w:r>
      <w:r w:rsidR="00CD72C0" w:rsidRPr="00C03E71">
        <w:rPr>
          <w:rFonts w:ascii="Times New Roman" w:hAnsi="Times New Roman" w:cs="Times New Roman"/>
          <w:b/>
          <w:sz w:val="16"/>
        </w:rPr>
        <w:t xml:space="preserve">Nowe horyzonty technologii w służbie ludzkości - wykorzystanie bezzałogowych statków powietrznych”. </w:t>
      </w:r>
      <w:r w:rsidRPr="00C03E71">
        <w:rPr>
          <w:rFonts w:ascii="Times New Roman" w:hAnsi="Times New Roman" w:cs="Times New Roman"/>
          <w:sz w:val="16"/>
        </w:rPr>
        <w:t>Miejsce realizacji zajęć: Politechnika Bydgoska</w:t>
      </w:r>
      <w:r w:rsidR="00CD72C0" w:rsidRPr="00C03E71">
        <w:rPr>
          <w:rFonts w:ascii="Times New Roman" w:hAnsi="Times New Roman" w:cs="Times New Roman"/>
          <w:sz w:val="16"/>
        </w:rPr>
        <w:t xml:space="preserve">, </w:t>
      </w:r>
      <w:r w:rsidR="00B04A06" w:rsidRPr="00C03E71">
        <w:rPr>
          <w:rFonts w:ascii="Times New Roman" w:hAnsi="Times New Roman" w:cs="Times New Roman"/>
          <w:sz w:val="16"/>
        </w:rPr>
        <w:t xml:space="preserve">Katedra Mechaniki i Metod Komputerowych, </w:t>
      </w:r>
      <w:r w:rsidR="00CD72C0" w:rsidRPr="00C03E71">
        <w:rPr>
          <w:rFonts w:ascii="Times New Roman" w:hAnsi="Times New Roman" w:cs="Times New Roman"/>
          <w:sz w:val="16"/>
        </w:rPr>
        <w:t>ul. Kaliskiego 7</w:t>
      </w:r>
      <w:r w:rsidRPr="00C03E71">
        <w:rPr>
          <w:rFonts w:ascii="Times New Roman" w:hAnsi="Times New Roman" w:cs="Times New Roman"/>
          <w:sz w:val="16"/>
        </w:rPr>
        <w:t xml:space="preserve">. Prowadzący: dr inż. </w:t>
      </w:r>
      <w:r w:rsidR="001B5846" w:rsidRPr="00C03E71">
        <w:rPr>
          <w:rFonts w:ascii="Times New Roman" w:hAnsi="Times New Roman" w:cs="Times New Roman"/>
          <w:sz w:val="16"/>
        </w:rPr>
        <w:t xml:space="preserve">Michał </w:t>
      </w:r>
      <w:proofErr w:type="spellStart"/>
      <w:r w:rsidR="001B5846" w:rsidRPr="00C03E71">
        <w:rPr>
          <w:rFonts w:ascii="Times New Roman" w:hAnsi="Times New Roman" w:cs="Times New Roman"/>
          <w:sz w:val="16"/>
        </w:rPr>
        <w:t>Stopel</w:t>
      </w:r>
      <w:proofErr w:type="spellEnd"/>
      <w:r w:rsidRPr="00C03E71">
        <w:rPr>
          <w:rFonts w:ascii="Times New Roman" w:hAnsi="Times New Roman" w:cs="Times New Roman"/>
          <w:sz w:val="16"/>
        </w:rPr>
        <w:t>.</w:t>
      </w:r>
    </w:p>
    <w:p w:rsidR="00A07752" w:rsidRPr="00C03E71" w:rsidRDefault="00A07752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Terminy zajęć: </w:t>
      </w:r>
      <w:r w:rsidR="00B7651A" w:rsidRPr="00C03E71">
        <w:rPr>
          <w:rFonts w:ascii="Times New Roman" w:hAnsi="Times New Roman" w:cs="Times New Roman"/>
          <w:b/>
          <w:sz w:val="16"/>
        </w:rPr>
        <w:t>6.05.2024, 13.05.2024, 20.05.2024, 27.05.2024, (godz.17.00 - 20.00).</w:t>
      </w:r>
    </w:p>
    <w:p w:rsidR="00B7651A" w:rsidRPr="00C03E71" w:rsidRDefault="00B7651A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331BF" w:rsidRPr="00C03E71" w:rsidRDefault="007331BF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5. </w:t>
      </w:r>
      <w:r w:rsidR="00614624" w:rsidRPr="00C03E71">
        <w:rPr>
          <w:rFonts w:ascii="Times New Roman" w:hAnsi="Times New Roman" w:cs="Times New Roman"/>
          <w:b/>
          <w:sz w:val="16"/>
        </w:rPr>
        <w:t>„</w:t>
      </w:r>
      <w:proofErr w:type="spellStart"/>
      <w:r w:rsidR="00614624" w:rsidRPr="00C03E71">
        <w:rPr>
          <w:rFonts w:ascii="Times New Roman" w:hAnsi="Times New Roman" w:cs="Times New Roman"/>
          <w:b/>
          <w:sz w:val="16"/>
        </w:rPr>
        <w:t>Transhumanizm</w:t>
      </w:r>
      <w:proofErr w:type="spellEnd"/>
      <w:r w:rsidR="00614624" w:rsidRPr="00C03E71">
        <w:rPr>
          <w:rFonts w:ascii="Times New Roman" w:hAnsi="Times New Roman" w:cs="Times New Roman"/>
          <w:b/>
          <w:sz w:val="16"/>
        </w:rPr>
        <w:t>- człowiek ulepszony. Nadzieje i zagrożenia zwi</w:t>
      </w:r>
      <w:r w:rsidR="001E1926" w:rsidRPr="00C03E71">
        <w:rPr>
          <w:rFonts w:ascii="Times New Roman" w:hAnsi="Times New Roman" w:cs="Times New Roman"/>
          <w:b/>
          <w:sz w:val="16"/>
        </w:rPr>
        <w:t>ązane  z rozwojem technologii i </w:t>
      </w:r>
      <w:r w:rsidR="00614624" w:rsidRPr="00C03E71">
        <w:rPr>
          <w:rFonts w:ascii="Times New Roman" w:hAnsi="Times New Roman" w:cs="Times New Roman"/>
          <w:b/>
          <w:sz w:val="16"/>
        </w:rPr>
        <w:t>biotechnologii. Perspektywa filozoficzna”.</w:t>
      </w:r>
      <w:r w:rsidR="00614624" w:rsidRPr="00C03E71">
        <w:rPr>
          <w:rFonts w:ascii="Times New Roman" w:hAnsi="Times New Roman" w:cs="Times New Roman"/>
          <w:sz w:val="16"/>
        </w:rPr>
        <w:t xml:space="preserve"> </w:t>
      </w:r>
      <w:r w:rsidRPr="00C03E71">
        <w:rPr>
          <w:rFonts w:ascii="Times New Roman" w:hAnsi="Times New Roman" w:cs="Times New Roman"/>
          <w:sz w:val="16"/>
        </w:rPr>
        <w:t xml:space="preserve">Miejsce realizacji zajęć: </w:t>
      </w:r>
      <w:r w:rsidR="00124CC7" w:rsidRPr="00C03E71">
        <w:rPr>
          <w:rFonts w:ascii="Times New Roman" w:hAnsi="Times New Roman" w:cs="Times New Roman"/>
          <w:sz w:val="16"/>
        </w:rPr>
        <w:t>Uniwersytet Kazimierza Wielkiego, Wydział Filozofii, ul. Ogińskiego 16.</w:t>
      </w:r>
      <w:r w:rsidR="00C6225B" w:rsidRPr="00C03E71">
        <w:rPr>
          <w:rFonts w:ascii="Times New Roman" w:hAnsi="Times New Roman" w:cs="Times New Roman"/>
          <w:sz w:val="16"/>
        </w:rPr>
        <w:t xml:space="preserve"> Prowadzący: dr </w:t>
      </w:r>
      <w:r w:rsidR="00124CC7" w:rsidRPr="00C03E71">
        <w:rPr>
          <w:rFonts w:ascii="Times New Roman" w:hAnsi="Times New Roman" w:cs="Times New Roman"/>
          <w:sz w:val="16"/>
        </w:rPr>
        <w:t>Sylwester Warzyński</w:t>
      </w:r>
      <w:r w:rsidR="00C34758" w:rsidRPr="00C03E71">
        <w:rPr>
          <w:rFonts w:ascii="Times New Roman" w:hAnsi="Times New Roman" w:cs="Times New Roman"/>
          <w:sz w:val="16"/>
        </w:rPr>
        <w:t>.</w:t>
      </w:r>
    </w:p>
    <w:p w:rsidR="00C34758" w:rsidRPr="00C03E71" w:rsidRDefault="00C34758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Terminy zajęć:</w:t>
      </w:r>
      <w:r w:rsidR="00365D11" w:rsidRPr="00C03E71">
        <w:rPr>
          <w:rFonts w:ascii="Times New Roman" w:hAnsi="Times New Roman" w:cs="Times New Roman"/>
          <w:sz w:val="16"/>
        </w:rPr>
        <w:t xml:space="preserve"> </w:t>
      </w:r>
      <w:r w:rsidR="00365D11" w:rsidRPr="00C03E71">
        <w:rPr>
          <w:rFonts w:ascii="Times New Roman" w:hAnsi="Times New Roman" w:cs="Times New Roman"/>
          <w:b/>
          <w:sz w:val="16"/>
        </w:rPr>
        <w:t>5.04.2024, 12.04.2024, 19.04.2024, 10.05.2024, 17.05.2024, (godz.17.00- 19.15).</w:t>
      </w:r>
    </w:p>
    <w:p w:rsidR="00B7651A" w:rsidRPr="00C03E71" w:rsidRDefault="00B7651A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F712DC" w:rsidRPr="00C03E71" w:rsidRDefault="00F712DC" w:rsidP="002D6C11">
      <w:pPr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Formularze zgłosze</w:t>
      </w:r>
      <w:r w:rsidR="00365D11" w:rsidRPr="00C03E71">
        <w:rPr>
          <w:rFonts w:ascii="Times New Roman" w:hAnsi="Times New Roman" w:cs="Times New Roman"/>
          <w:sz w:val="16"/>
        </w:rPr>
        <w:t>niowe</w:t>
      </w:r>
      <w:r w:rsidRPr="00C03E71">
        <w:rPr>
          <w:rFonts w:ascii="Times New Roman" w:hAnsi="Times New Roman" w:cs="Times New Roman"/>
          <w:sz w:val="16"/>
        </w:rPr>
        <w:t xml:space="preserve"> należy składać do </w:t>
      </w:r>
      <w:r w:rsidRPr="00C03E71">
        <w:rPr>
          <w:rFonts w:ascii="Times New Roman" w:hAnsi="Times New Roman" w:cs="Times New Roman"/>
          <w:color w:val="FF0000"/>
          <w:sz w:val="16"/>
        </w:rPr>
        <w:t>1</w:t>
      </w:r>
      <w:r w:rsidR="001B5846" w:rsidRPr="00C03E71">
        <w:rPr>
          <w:rFonts w:ascii="Times New Roman" w:hAnsi="Times New Roman" w:cs="Times New Roman"/>
          <w:color w:val="FF0000"/>
          <w:sz w:val="16"/>
        </w:rPr>
        <w:t>5</w:t>
      </w:r>
      <w:r w:rsidRPr="00C03E71">
        <w:rPr>
          <w:rFonts w:ascii="Times New Roman" w:hAnsi="Times New Roman" w:cs="Times New Roman"/>
          <w:color w:val="FF0000"/>
          <w:sz w:val="16"/>
        </w:rPr>
        <w:t xml:space="preserve"> </w:t>
      </w:r>
      <w:r w:rsidR="001B5846" w:rsidRPr="00C03E71">
        <w:rPr>
          <w:rFonts w:ascii="Times New Roman" w:hAnsi="Times New Roman" w:cs="Times New Roman"/>
          <w:color w:val="FF0000"/>
          <w:sz w:val="16"/>
        </w:rPr>
        <w:t>marca</w:t>
      </w:r>
      <w:r w:rsidRPr="00C03E71">
        <w:rPr>
          <w:rFonts w:ascii="Times New Roman" w:hAnsi="Times New Roman" w:cs="Times New Roman"/>
          <w:color w:val="FF0000"/>
          <w:sz w:val="16"/>
        </w:rPr>
        <w:t xml:space="preserve"> 202</w:t>
      </w:r>
      <w:r w:rsidR="001B5846" w:rsidRPr="00C03E71">
        <w:rPr>
          <w:rFonts w:ascii="Times New Roman" w:hAnsi="Times New Roman" w:cs="Times New Roman"/>
          <w:color w:val="FF0000"/>
          <w:sz w:val="16"/>
        </w:rPr>
        <w:t>4</w:t>
      </w:r>
      <w:r w:rsidRPr="00C03E71">
        <w:rPr>
          <w:rFonts w:ascii="Times New Roman" w:hAnsi="Times New Roman" w:cs="Times New Roman"/>
          <w:color w:val="FF0000"/>
          <w:sz w:val="16"/>
        </w:rPr>
        <w:t xml:space="preserve"> </w:t>
      </w:r>
      <w:r w:rsidRPr="00C03E71">
        <w:rPr>
          <w:rFonts w:ascii="Times New Roman" w:hAnsi="Times New Roman" w:cs="Times New Roman"/>
          <w:sz w:val="16"/>
        </w:rPr>
        <w:t xml:space="preserve">r. w sekretariacie Pałacu Młodzieży (p. 112) lub </w:t>
      </w:r>
      <w:r w:rsidRPr="00C03E71">
        <w:rPr>
          <w:rFonts w:ascii="Times New Roman" w:hAnsi="Times New Roman" w:cs="Times New Roman"/>
          <w:b/>
          <w:sz w:val="16"/>
        </w:rPr>
        <w:t>drogą mailową na adres info@palac.bydgoszcz.pl</w:t>
      </w:r>
      <w:r w:rsidRPr="00C03E71">
        <w:rPr>
          <w:rFonts w:ascii="Times New Roman" w:hAnsi="Times New Roman" w:cs="Times New Roman"/>
          <w:sz w:val="16"/>
        </w:rPr>
        <w:t xml:space="preserve"> (skan formularza zgłoszeniowego z podpisami rodziców/opiekunów i </w:t>
      </w:r>
      <w:r w:rsidRPr="00C03E71">
        <w:rPr>
          <w:rFonts w:ascii="Times New Roman" w:hAnsi="Times New Roman" w:cs="Times New Roman"/>
          <w:b/>
          <w:sz w:val="16"/>
        </w:rPr>
        <w:t>rekomendacją nauczyciela</w:t>
      </w:r>
      <w:r w:rsidRPr="00C03E71">
        <w:rPr>
          <w:rFonts w:ascii="Times New Roman" w:hAnsi="Times New Roman" w:cs="Times New Roman"/>
          <w:sz w:val="16"/>
        </w:rPr>
        <w:t xml:space="preserve">). Ze względu na charakter warsztatów </w:t>
      </w:r>
      <w:r w:rsidRPr="00C03E71">
        <w:rPr>
          <w:rFonts w:ascii="Times New Roman" w:hAnsi="Times New Roman" w:cs="Times New Roman"/>
          <w:b/>
          <w:sz w:val="16"/>
        </w:rPr>
        <w:t>liczba miejsc jest ograniczona</w:t>
      </w:r>
      <w:r w:rsidRPr="00C03E71">
        <w:rPr>
          <w:rFonts w:ascii="Times New Roman" w:hAnsi="Times New Roman" w:cs="Times New Roman"/>
          <w:sz w:val="16"/>
        </w:rPr>
        <w:t>. Grupa może liczyć 15 osób. O zakwalifikowaniu do udziału w warsztatach decyduje rekomendacja i kolejność zgłoszeń.</w:t>
      </w:r>
      <w:r w:rsidR="001B5846" w:rsidRPr="00C03E71">
        <w:rPr>
          <w:rFonts w:ascii="Times New Roman" w:hAnsi="Times New Roman" w:cs="Times New Roman"/>
          <w:sz w:val="16"/>
        </w:rPr>
        <w:t xml:space="preserve"> Informacja o przyjęciu zostanie przesłana na adres mailowy wskazany w formularzu zgłosze</w:t>
      </w:r>
      <w:r w:rsidR="008371F7" w:rsidRPr="00C03E71">
        <w:rPr>
          <w:rFonts w:ascii="Times New Roman" w:hAnsi="Times New Roman" w:cs="Times New Roman"/>
          <w:sz w:val="16"/>
        </w:rPr>
        <w:t>niowym.</w:t>
      </w:r>
    </w:p>
    <w:p w:rsidR="006908EA" w:rsidRPr="00C03E71" w:rsidRDefault="006908EA" w:rsidP="002D6C11">
      <w:pPr>
        <w:jc w:val="both"/>
        <w:rPr>
          <w:rFonts w:ascii="Times New Roman" w:hAnsi="Times New Roman" w:cs="Times New Roman"/>
          <w:sz w:val="16"/>
        </w:rPr>
      </w:pPr>
    </w:p>
    <w:p w:rsidR="00C632ED" w:rsidRPr="00C03E71" w:rsidRDefault="00B96D89" w:rsidP="002D6C11">
      <w:pPr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Opis warsztatów i laboratoriów:</w:t>
      </w:r>
    </w:p>
    <w:p w:rsidR="001E1BAF" w:rsidRPr="00C03E71" w:rsidRDefault="001E1BAF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1. </w:t>
      </w:r>
      <w:r w:rsidRPr="00C03E71">
        <w:rPr>
          <w:rFonts w:ascii="Times New Roman" w:hAnsi="Times New Roman" w:cs="Times New Roman"/>
          <w:b/>
          <w:color w:val="00B050"/>
          <w:sz w:val="16"/>
          <w:u w:val="single"/>
        </w:rPr>
        <w:t xml:space="preserve">„Powieść science </w:t>
      </w:r>
      <w:proofErr w:type="spellStart"/>
      <w:r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fiction</w:t>
      </w:r>
      <w:proofErr w:type="spellEnd"/>
      <w:r w:rsidRPr="00C03E71">
        <w:rPr>
          <w:rFonts w:ascii="Times New Roman" w:hAnsi="Times New Roman" w:cs="Times New Roman"/>
          <w:b/>
          <w:color w:val="00B050"/>
          <w:sz w:val="16"/>
          <w:u w:val="single"/>
        </w:rPr>
        <w:t xml:space="preserve"> jako eksperyment-warsztaty futurologiczne”.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1E1BAF" w:rsidRPr="00C03E71" w:rsidRDefault="001E1BAF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Miejsce realizacji zajęć:</w:t>
      </w:r>
      <w:r w:rsidRPr="00C03E71">
        <w:rPr>
          <w:rFonts w:ascii="Times New Roman" w:hAnsi="Times New Roman" w:cs="Times New Roman"/>
          <w:sz w:val="16"/>
        </w:rPr>
        <w:t xml:space="preserve"> Uniwersytet Kazimierza Wielkiego, Wydział Nauk o Kulturze, Katedra Kultury Współczesnej, ul. Jagiellońska 11. </w:t>
      </w:r>
    </w:p>
    <w:p w:rsidR="001E1BAF" w:rsidRPr="00C03E71" w:rsidRDefault="001E1BAF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Prowadzący:</w:t>
      </w:r>
      <w:r w:rsidRPr="00C03E71">
        <w:rPr>
          <w:rFonts w:ascii="Times New Roman" w:hAnsi="Times New Roman" w:cs="Times New Roman"/>
          <w:sz w:val="16"/>
        </w:rPr>
        <w:t xml:space="preserve"> dr Marcin Kowalczyk. </w:t>
      </w: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Warsztaty futurologiczne pozwolą uczestnikom na zapoznanie się ze złożoną problematyką projektowania wizji przyszłości w kontekście refleksji naukowej i artystycznej. Punktem wyjścia będzie omówienie zagadnień związanych z eksperymentem oraz metodą naukową. Tak nakreślona rama teoretyczna umożliwi twórczą analizę różnych wersji przyszłości proponowanych w literaturze science </w:t>
      </w:r>
      <w:proofErr w:type="spellStart"/>
      <w:r w:rsidRPr="00C03E71">
        <w:rPr>
          <w:rFonts w:ascii="Times New Roman" w:hAnsi="Times New Roman" w:cs="Times New Roman"/>
          <w:sz w:val="16"/>
        </w:rPr>
        <w:t>fiction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. Zajęcia stworzą też uczestnikom szerokie możliwości dla intelektualnych eksperymentów i własnych przewidywań. W toku ćwiczeń warsztatowych zdobędą wiedzę i umiejętności konieczne do swobodnego poruszania się w obrębie złożonych problemów futurologicznych.  </w:t>
      </w:r>
    </w:p>
    <w:p w:rsidR="00722533" w:rsidRPr="00C03E71" w:rsidRDefault="0072253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Harmonogram warsztatów: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28.03.2024</w:t>
      </w:r>
      <w:r w:rsidRPr="00C03E71">
        <w:rPr>
          <w:rFonts w:ascii="Times New Roman" w:hAnsi="Times New Roman" w:cs="Times New Roman"/>
          <w:sz w:val="16"/>
        </w:rPr>
        <w:t xml:space="preserve"> (czwartek)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Eksperyment i metoda naukowa w kulturze – od Arystotelesa do Francisa Bacona.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3.04.2024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Powieść science </w:t>
      </w:r>
      <w:proofErr w:type="spellStart"/>
      <w:r w:rsidRPr="00C03E71">
        <w:rPr>
          <w:rFonts w:ascii="Times New Roman" w:hAnsi="Times New Roman" w:cs="Times New Roman"/>
          <w:sz w:val="16"/>
        </w:rPr>
        <w:t>fiction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 jako przykład eksperymentu intelektualnego – wprowadzenie do futurologii.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10.04.2024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Biologia, fizyka, społeczeństwo – różnice w formułowaniu przewidywań w obrębie wybranych obszarów działalności intelektualnej.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17.04.2024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Co poszło nie tak? – analiza nietrafnych wizji przyszłości.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24.04.2024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A za 50 lat… - moja wizja przyszłości.</w:t>
      </w:r>
    </w:p>
    <w:p w:rsidR="007640A3" w:rsidRPr="00C03E71" w:rsidRDefault="007640A3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sz w:val="16"/>
        </w:rPr>
        <w:t>2.</w:t>
      </w:r>
      <w:r w:rsidRPr="00C03E71">
        <w:rPr>
          <w:rFonts w:ascii="Times New Roman" w:hAnsi="Times New Roman" w:cs="Times New Roman"/>
          <w:b/>
          <w:sz w:val="16"/>
        </w:rPr>
        <w:t xml:space="preserve"> </w:t>
      </w:r>
      <w:r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„Chemia żywności z elementami biochemii”.</w:t>
      </w:r>
      <w:r w:rsidRPr="00C03E71">
        <w:rPr>
          <w:rFonts w:ascii="Times New Roman" w:hAnsi="Times New Roman" w:cs="Times New Roman"/>
          <w:b/>
          <w:sz w:val="16"/>
        </w:rPr>
        <w:t xml:space="preserve"> </w:t>
      </w: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Miejsce realizacji zajęć:</w:t>
      </w:r>
      <w:r w:rsidRPr="00C03E71">
        <w:rPr>
          <w:rFonts w:ascii="Times New Roman" w:hAnsi="Times New Roman" w:cs="Times New Roman"/>
          <w:sz w:val="16"/>
        </w:rPr>
        <w:t xml:space="preserve"> Uniwersytet Kazimierza Wielkiego w Bydgoszczy, Wydział Nauk Biologicznych, Katedra Biotechnologii, ul. K. J. Poniatowskiego 12. </w:t>
      </w: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Prowadząca:</w:t>
      </w:r>
      <w:r w:rsidRPr="00C03E71">
        <w:rPr>
          <w:rFonts w:ascii="Times New Roman" w:hAnsi="Times New Roman" w:cs="Times New Roman"/>
          <w:sz w:val="16"/>
        </w:rPr>
        <w:t xml:space="preserve"> dr inż. Małgorzata Sutkowy.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Harmonogram laboratoriów:</w:t>
      </w:r>
    </w:p>
    <w:p w:rsidR="00B96D89" w:rsidRPr="00C03E71" w:rsidRDefault="00B96D89" w:rsidP="002D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Laboratorium 1</w:t>
      </w: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18.03.24r.</w:t>
      </w:r>
      <w:r w:rsidRPr="00C03E71">
        <w:rPr>
          <w:rFonts w:ascii="Times New Roman" w:hAnsi="Times New Roman" w:cs="Times New Roman"/>
          <w:sz w:val="16"/>
        </w:rPr>
        <w:t xml:space="preserve"> (poniedziałek)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16.00- 19.00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Wprowadzenie do zajęć – przepisy BHP,  technika pipetowania i pomiar kwasowości-</w:t>
      </w:r>
      <w:r w:rsidRPr="00C03E71">
        <w:rPr>
          <w:rFonts w:ascii="Times New Roman" w:hAnsi="Times New Roman" w:cs="Times New Roman"/>
          <w:sz w:val="16"/>
        </w:rPr>
        <w:t xml:space="preserve"> Wprowadzenie do pracy w laboratorium chemicznym –  przepisy BHP i porządkowe.             </w:t>
      </w:r>
    </w:p>
    <w:p w:rsidR="00B96D89" w:rsidRPr="00C03E71" w:rsidRDefault="00B96D89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lastRenderedPageBreak/>
        <w:t xml:space="preserve">- Pokaz szkła i drobnego sprzętu laboratoryjnego. - Nauka precyzyjnego pipetowania </w:t>
      </w:r>
      <w:proofErr w:type="spellStart"/>
      <w:r w:rsidRPr="00C03E71">
        <w:rPr>
          <w:rFonts w:ascii="Times New Roman" w:hAnsi="Times New Roman" w:cs="Times New Roman"/>
          <w:sz w:val="16"/>
        </w:rPr>
        <w:t>pipatami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 szklanymi jednomiarowymi i wielomiarowymi (typy pipet, technika pipetowanie).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- Podstawowe zasady pracy z pipetami automatycznymi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- Przygotowywanie roztworów do oznaczania kwasowości (praca z pipetami automatycznymi) 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- Sprawdzanie odczynu przygotowanych roztworów za pomocą papierków uniwersalnych, </w:t>
      </w:r>
      <w:proofErr w:type="spellStart"/>
      <w:r w:rsidRPr="00C03E71">
        <w:rPr>
          <w:rFonts w:ascii="Times New Roman" w:hAnsi="Times New Roman" w:cs="Times New Roman"/>
          <w:sz w:val="16"/>
        </w:rPr>
        <w:t>pH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-metru i roztworów barwnych wskaźników kwasowo-zasadowych, tj.: </w:t>
      </w:r>
      <w:proofErr w:type="spellStart"/>
      <w:r w:rsidRPr="00C03E71">
        <w:rPr>
          <w:rFonts w:ascii="Times New Roman" w:hAnsi="Times New Roman" w:cs="Times New Roman"/>
          <w:sz w:val="16"/>
        </w:rPr>
        <w:t>fenoloftalaina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, błękit </w:t>
      </w:r>
      <w:proofErr w:type="spellStart"/>
      <w:r w:rsidRPr="00C03E71">
        <w:rPr>
          <w:rFonts w:ascii="Times New Roman" w:hAnsi="Times New Roman" w:cs="Times New Roman"/>
          <w:sz w:val="16"/>
        </w:rPr>
        <w:t>bromotymolowy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, oranż metylowy, czerwień metylowa, zieleń </w:t>
      </w:r>
      <w:proofErr w:type="spellStart"/>
      <w:r w:rsidRPr="00C03E71">
        <w:rPr>
          <w:rFonts w:ascii="Times New Roman" w:hAnsi="Times New Roman" w:cs="Times New Roman"/>
          <w:sz w:val="16"/>
        </w:rPr>
        <w:t>bromokrezolowa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, zieleń malachitowa i purpura </w:t>
      </w:r>
      <w:proofErr w:type="spellStart"/>
      <w:r w:rsidRPr="00C03E71">
        <w:rPr>
          <w:rFonts w:ascii="Times New Roman" w:hAnsi="Times New Roman" w:cs="Times New Roman"/>
          <w:sz w:val="16"/>
        </w:rPr>
        <w:t>bromokrezolowa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. 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- Na podstawie obserwacji zmiany barwy uczeń określ</w:t>
      </w:r>
      <w:r w:rsidR="00B815DD" w:rsidRPr="00C03E71">
        <w:rPr>
          <w:rFonts w:ascii="Times New Roman" w:hAnsi="Times New Roman" w:cs="Times New Roman"/>
          <w:sz w:val="16"/>
        </w:rPr>
        <w:t>i</w:t>
      </w:r>
      <w:r w:rsidRPr="00C03E71">
        <w:rPr>
          <w:rFonts w:ascii="Times New Roman" w:hAnsi="Times New Roman" w:cs="Times New Roman"/>
          <w:sz w:val="16"/>
        </w:rPr>
        <w:t xml:space="preserve"> typ wskaźnika.</w:t>
      </w:r>
    </w:p>
    <w:p w:rsidR="00B96D89" w:rsidRPr="00C03E71" w:rsidRDefault="00B96D89" w:rsidP="002D6C11">
      <w:pPr>
        <w:pStyle w:val="TableParagraph"/>
        <w:spacing w:before="27" w:line="276" w:lineRule="auto"/>
        <w:jc w:val="both"/>
        <w:rPr>
          <w:rFonts w:ascii="Times New Roman" w:eastAsiaTheme="minorHAnsi" w:hAnsi="Times New Roman" w:cs="Times New Roman"/>
          <w:sz w:val="16"/>
          <w:lang w:val="pl-PL"/>
        </w:rPr>
      </w:pPr>
    </w:p>
    <w:p w:rsidR="00B96D89" w:rsidRPr="00C03E71" w:rsidRDefault="00B96D89" w:rsidP="002D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Laboratorium 2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25.03.24r. </w:t>
      </w:r>
      <w:r w:rsidRPr="00C03E71">
        <w:rPr>
          <w:rFonts w:ascii="Times New Roman" w:hAnsi="Times New Roman" w:cs="Times New Roman"/>
          <w:sz w:val="16"/>
        </w:rPr>
        <w:t xml:space="preserve">(poniedziałek)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16.00- 18.15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16"/>
        </w:rPr>
      </w:pPr>
      <w:r w:rsidRPr="00C03E71">
        <w:rPr>
          <w:rFonts w:ascii="Times New Roman" w:hAnsi="Times New Roman" w:cs="Times New Roman"/>
          <w:b/>
          <w:color w:val="000000"/>
          <w:sz w:val="16"/>
          <w:shd w:val="clear" w:color="auto" w:fill="FFFFFF"/>
        </w:rPr>
        <w:t>Analiza jakościowa jonów istotnych z punktu widzenia dietetyki  - wykrywanie</w:t>
      </w:r>
      <w:r w:rsidRPr="00C03E71">
        <w:rPr>
          <w:rFonts w:ascii="Times New Roman" w:hAnsi="Times New Roman" w:cs="Times New Roman"/>
          <w:b/>
          <w:bCs/>
          <w:sz w:val="16"/>
        </w:rPr>
        <w:t xml:space="preserve"> jonów w roztworze</w:t>
      </w:r>
      <w:r w:rsidR="000C591A" w:rsidRPr="00C03E71">
        <w:rPr>
          <w:rFonts w:ascii="Times New Roman" w:hAnsi="Times New Roman" w:cs="Times New Roman"/>
          <w:b/>
          <w:bCs/>
          <w:sz w:val="16"/>
        </w:rPr>
        <w:t>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  <w:sz w:val="16"/>
        </w:rPr>
      </w:pPr>
      <w:r w:rsidRPr="00C03E71">
        <w:rPr>
          <w:rFonts w:ascii="Times New Roman" w:hAnsi="Times New Roman" w:cs="Times New Roman"/>
          <w:sz w:val="16"/>
        </w:rPr>
        <w:t>Analiza jakościowa roztworów prostych, tj. zawierających jedną sól, pod kątem wskazanych kationów i anionów. Uczestnicy zajęć na podstawie wykonanych reakcji chemicznych ustalą, do której grupy analitycznej należy analizowany kation/anion. Następnie wykonają reakcje charakterystyczne pozwalające na rozróżnienie kationów/anionów w obrębie danej grupy analitycznej. W otrzymanych kartac</w:t>
      </w:r>
      <w:r w:rsidR="001E1926" w:rsidRPr="00C03E71">
        <w:rPr>
          <w:rFonts w:ascii="Times New Roman" w:hAnsi="Times New Roman" w:cs="Times New Roman"/>
          <w:sz w:val="16"/>
        </w:rPr>
        <w:t>h pracy wskażą, jakie kationy i </w:t>
      </w:r>
      <w:r w:rsidRPr="00C03E71">
        <w:rPr>
          <w:rFonts w:ascii="Times New Roman" w:hAnsi="Times New Roman" w:cs="Times New Roman"/>
          <w:sz w:val="16"/>
        </w:rPr>
        <w:t>aniony wykryli w analizowanych roztworach oraz które reakcje charakterystyczne przeprowadzili w celu zidentyfikowania jonów.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</w:p>
    <w:p w:rsidR="00B96D89" w:rsidRPr="00C03E71" w:rsidRDefault="00B96D89" w:rsidP="002D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Laboratorium 3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28.03.24r. </w:t>
      </w:r>
      <w:r w:rsidRPr="00C03E71">
        <w:rPr>
          <w:rFonts w:ascii="Times New Roman" w:hAnsi="Times New Roman" w:cs="Times New Roman"/>
          <w:sz w:val="16"/>
        </w:rPr>
        <w:t xml:space="preserve">(czwartek)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16.00- 19.00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Analiza ilościowa: </w:t>
      </w:r>
      <w:proofErr w:type="spellStart"/>
      <w:r w:rsidRPr="00C03E71">
        <w:rPr>
          <w:rFonts w:ascii="Times New Roman" w:hAnsi="Times New Roman" w:cs="Times New Roman"/>
          <w:b/>
          <w:sz w:val="16"/>
        </w:rPr>
        <w:t>redoksometria</w:t>
      </w:r>
      <w:proofErr w:type="spellEnd"/>
      <w:r w:rsidRPr="00C03E71">
        <w:rPr>
          <w:rFonts w:ascii="Times New Roman" w:hAnsi="Times New Roman" w:cs="Times New Roman"/>
          <w:b/>
          <w:sz w:val="16"/>
        </w:rPr>
        <w:t xml:space="preserve"> – </w:t>
      </w:r>
      <w:proofErr w:type="spellStart"/>
      <w:r w:rsidRPr="00C03E71">
        <w:rPr>
          <w:rFonts w:ascii="Times New Roman" w:hAnsi="Times New Roman" w:cs="Times New Roman"/>
          <w:b/>
          <w:sz w:val="16"/>
        </w:rPr>
        <w:t>manganometryczne</w:t>
      </w:r>
      <w:proofErr w:type="spellEnd"/>
      <w:r w:rsidRPr="00C03E71">
        <w:rPr>
          <w:rFonts w:ascii="Times New Roman" w:hAnsi="Times New Roman" w:cs="Times New Roman"/>
          <w:b/>
          <w:sz w:val="16"/>
        </w:rPr>
        <w:t xml:space="preserve"> oznaczani</w:t>
      </w:r>
      <w:r w:rsidR="001E1926" w:rsidRPr="00C03E71">
        <w:rPr>
          <w:rFonts w:ascii="Times New Roman" w:hAnsi="Times New Roman" w:cs="Times New Roman"/>
          <w:b/>
          <w:sz w:val="16"/>
        </w:rPr>
        <w:t>e zawartości jonów żelaza(II) i </w:t>
      </w:r>
      <w:r w:rsidRPr="00C03E71">
        <w:rPr>
          <w:rFonts w:ascii="Times New Roman" w:hAnsi="Times New Roman" w:cs="Times New Roman"/>
          <w:b/>
          <w:sz w:val="16"/>
        </w:rPr>
        <w:t>jodometryczne oznaczanie jonów miedzi(II).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Ćwiczenia te są kontynuacją zagadnień dotyczących analizy chemicznej. 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Uczniowie przy zastosowaniu analizy miareczkowej, jako metody ilościowego oznaczania substancji, przeprowadzą mianowanie (dokładne oznaczenie stężenia) roztworów, a  nastę</w:t>
      </w:r>
      <w:r w:rsidR="001E1926" w:rsidRPr="00C03E71">
        <w:rPr>
          <w:rFonts w:ascii="Times New Roman" w:hAnsi="Times New Roman" w:cs="Times New Roman"/>
          <w:sz w:val="16"/>
        </w:rPr>
        <w:t>pnie oznaczą zawartość żelaza i </w:t>
      </w:r>
      <w:r w:rsidRPr="00C03E71">
        <w:rPr>
          <w:rFonts w:ascii="Times New Roman" w:hAnsi="Times New Roman" w:cs="Times New Roman"/>
          <w:sz w:val="16"/>
        </w:rPr>
        <w:t xml:space="preserve">miedzi  metodami </w:t>
      </w:r>
      <w:proofErr w:type="spellStart"/>
      <w:r w:rsidRPr="00C03E71">
        <w:rPr>
          <w:rFonts w:ascii="Times New Roman" w:hAnsi="Times New Roman" w:cs="Times New Roman"/>
          <w:sz w:val="16"/>
        </w:rPr>
        <w:t>redoksymetrycznymi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. Na podstawie ilości zużytych ml mianowanych roztworów obliczą zawartość Fe i Cu (w gramach) w otrzymanych do badania próbach. 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</w:p>
    <w:p w:rsidR="00B96D89" w:rsidRPr="00C03E71" w:rsidRDefault="00B96D89" w:rsidP="002D6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Laboratorium 4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8.04.24r. </w:t>
      </w:r>
      <w:r w:rsidRPr="00C03E71">
        <w:rPr>
          <w:rFonts w:ascii="Times New Roman" w:hAnsi="Times New Roman" w:cs="Times New Roman"/>
          <w:sz w:val="16"/>
        </w:rPr>
        <w:t xml:space="preserve">(poniedziałek)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16.00- 19.00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16"/>
        </w:rPr>
      </w:pPr>
      <w:r w:rsidRPr="00C03E71">
        <w:rPr>
          <w:rFonts w:ascii="Times New Roman" w:hAnsi="Times New Roman" w:cs="Times New Roman"/>
          <w:b/>
          <w:color w:val="000000"/>
          <w:sz w:val="16"/>
        </w:rPr>
        <w:t>Sacharydy,</w:t>
      </w:r>
      <w:r w:rsidRPr="00C03E71">
        <w:rPr>
          <w:rFonts w:ascii="Times New Roman" w:hAnsi="Times New Roman" w:cs="Times New Roman"/>
          <w:b/>
          <w:sz w:val="16"/>
        </w:rPr>
        <w:t xml:space="preserve"> aminokwasy, białka i t</w:t>
      </w:r>
      <w:r w:rsidRPr="00C03E71">
        <w:rPr>
          <w:rFonts w:ascii="Times New Roman" w:hAnsi="Times New Roman" w:cs="Times New Roman"/>
          <w:b/>
          <w:color w:val="000000"/>
          <w:sz w:val="16"/>
        </w:rPr>
        <w:t>łuszcze.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Reakcje wykorzystywane do identyfikacji cukrów:</w:t>
      </w:r>
      <w:r w:rsidRPr="00C03E71">
        <w:rPr>
          <w:rFonts w:ascii="Times New Roman" w:hAnsi="Times New Roman" w:cs="Times New Roman"/>
          <w:color w:val="4D5156"/>
          <w:sz w:val="16"/>
          <w:shd w:val="clear" w:color="auto" w:fill="FFFFFF"/>
        </w:rPr>
        <w:t xml:space="preserve"> </w:t>
      </w:r>
      <w:r w:rsidRPr="00C03E71">
        <w:rPr>
          <w:rFonts w:ascii="Times New Roman" w:hAnsi="Times New Roman" w:cs="Times New Roman"/>
          <w:color w:val="000000" w:themeColor="text1"/>
          <w:sz w:val="16"/>
          <w:shd w:val="clear" w:color="auto" w:fill="FFFFFF"/>
        </w:rPr>
        <w:t>próby </w:t>
      </w:r>
      <w:proofErr w:type="spellStart"/>
      <w:r w:rsidRPr="00C03E71">
        <w:rPr>
          <w:rStyle w:val="Uwydatnienie"/>
          <w:rFonts w:ascii="Times New Roman" w:hAnsi="Times New Roman" w:cs="Times New Roman"/>
          <w:bCs/>
          <w:color w:val="000000" w:themeColor="text1"/>
          <w:sz w:val="16"/>
          <w:shd w:val="clear" w:color="auto" w:fill="FFFFFF"/>
        </w:rPr>
        <w:t>Molischa</w:t>
      </w:r>
      <w:proofErr w:type="spellEnd"/>
      <w:r w:rsidRPr="00C03E71">
        <w:rPr>
          <w:rStyle w:val="Uwydatnienie"/>
          <w:rFonts w:ascii="Times New Roman" w:hAnsi="Times New Roman" w:cs="Times New Roman"/>
          <w:bCs/>
          <w:color w:val="000000" w:themeColor="text1"/>
          <w:sz w:val="16"/>
          <w:shd w:val="clear" w:color="auto" w:fill="FFFFFF"/>
        </w:rPr>
        <w:t>,</w:t>
      </w:r>
      <w:r w:rsidRPr="00C03E71">
        <w:rPr>
          <w:rFonts w:ascii="Times New Roman" w:hAnsi="Times New Roman" w:cs="Times New Roman"/>
          <w:bCs/>
          <w:color w:val="000000" w:themeColor="text1"/>
          <w:sz w:val="16"/>
        </w:rPr>
        <w:t xml:space="preserve"> </w:t>
      </w:r>
      <w:r w:rsidRPr="00C03E71">
        <w:rPr>
          <w:rFonts w:ascii="Times New Roman" w:hAnsi="Times New Roman" w:cs="Times New Roman"/>
          <w:bCs/>
          <w:color w:val="000000"/>
          <w:sz w:val="16"/>
        </w:rPr>
        <w:t xml:space="preserve">wykrywanie ketoz – reakcja </w:t>
      </w:r>
      <w:proofErr w:type="spellStart"/>
      <w:r w:rsidRPr="00C03E71">
        <w:rPr>
          <w:rFonts w:ascii="Times New Roman" w:hAnsi="Times New Roman" w:cs="Times New Roman"/>
          <w:bCs/>
          <w:color w:val="000000"/>
          <w:sz w:val="16"/>
        </w:rPr>
        <w:t>Seliwanowa</w:t>
      </w:r>
      <w:proofErr w:type="spellEnd"/>
      <w:r w:rsidRPr="00C03E71">
        <w:rPr>
          <w:rFonts w:ascii="Times New Roman" w:hAnsi="Times New Roman" w:cs="Times New Roman"/>
          <w:bCs/>
          <w:color w:val="000000"/>
          <w:sz w:val="16"/>
        </w:rPr>
        <w:t>, odróżnianie</w:t>
      </w:r>
      <w:r w:rsidRPr="00C03E71">
        <w:rPr>
          <w:rFonts w:ascii="Times New Roman" w:hAnsi="Times New Roman" w:cs="Times New Roman"/>
          <w:color w:val="000000"/>
          <w:sz w:val="16"/>
        </w:rPr>
        <w:t xml:space="preserve"> pentoz od heksoz </w:t>
      </w:r>
      <w:r w:rsidRPr="00C03E71">
        <w:rPr>
          <w:rFonts w:ascii="Times New Roman" w:hAnsi="Times New Roman" w:cs="Times New Roman"/>
          <w:bCs/>
          <w:color w:val="000000"/>
          <w:sz w:val="16"/>
        </w:rPr>
        <w:t xml:space="preserve">– </w:t>
      </w:r>
      <w:r w:rsidRPr="00C03E71">
        <w:rPr>
          <w:rFonts w:ascii="Times New Roman" w:hAnsi="Times New Roman" w:cs="Times New Roman"/>
          <w:color w:val="000000"/>
          <w:sz w:val="16"/>
        </w:rPr>
        <w:t>reakcja z floroglucyną</w:t>
      </w:r>
      <w:r w:rsidRPr="00C03E71">
        <w:rPr>
          <w:rFonts w:ascii="Times New Roman" w:hAnsi="Times New Roman" w:cs="Times New Roman"/>
          <w:sz w:val="16"/>
        </w:rPr>
        <w:t>, badanie właściwości redukujących glukozy, fruktozy, arabinozy, sacharozy i laktozy, inwersja sacharozy, badanie właściwości redukujących sacharozy po inwersji,  hydroliza skrobi w czasie (2, 3, 4, 5 i 10 min.).</w:t>
      </w:r>
    </w:p>
    <w:p w:rsidR="00B96D89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16"/>
        </w:rPr>
      </w:pPr>
      <w:r w:rsidRPr="00C03E71">
        <w:rPr>
          <w:rFonts w:ascii="Times New Roman" w:hAnsi="Times New Roman" w:cs="Times New Roman"/>
          <w:sz w:val="16"/>
        </w:rPr>
        <w:t>Aminokwasy i białka: badanie właściwości i wykrywanie aminokwasów, proces denaturacji białek, czynniki denaturujące.</w:t>
      </w:r>
    </w:p>
    <w:p w:rsidR="00E6169B" w:rsidRPr="00C03E71" w:rsidRDefault="00B96D89" w:rsidP="002D6C11">
      <w:pPr>
        <w:pStyle w:val="Akapitzlist"/>
        <w:ind w:left="0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Lipidy: r</w:t>
      </w:r>
      <w:r w:rsidRPr="00C03E71">
        <w:rPr>
          <w:rFonts w:ascii="Times New Roman" w:eastAsia="Times New Roman" w:hAnsi="Times New Roman" w:cs="Times New Roman"/>
          <w:bCs/>
          <w:color w:val="1B1B1B"/>
          <w:kern w:val="36"/>
          <w:sz w:val="16"/>
        </w:rPr>
        <w:t xml:space="preserve">odzaje i właściwości </w:t>
      </w:r>
      <w:r w:rsidRPr="00C03E71">
        <w:rPr>
          <w:rFonts w:ascii="Times New Roman" w:hAnsi="Times New Roman" w:cs="Times New Roman"/>
          <w:color w:val="222222"/>
          <w:sz w:val="16"/>
          <w:shd w:val="clear" w:color="auto" w:fill="FBFBFB"/>
        </w:rPr>
        <w:t>tłuszczy pochodzenia roślinnego i zwierzęcego</w:t>
      </w:r>
      <w:r w:rsidRPr="00C03E71">
        <w:rPr>
          <w:rFonts w:ascii="Times New Roman" w:eastAsia="Times New Roman" w:hAnsi="Times New Roman" w:cs="Times New Roman"/>
          <w:bCs/>
          <w:color w:val="1B1B1B"/>
          <w:kern w:val="36"/>
          <w:sz w:val="16"/>
        </w:rPr>
        <w:t xml:space="preserve">, </w:t>
      </w:r>
      <w:r w:rsidRPr="00C03E71">
        <w:rPr>
          <w:rFonts w:ascii="Times New Roman" w:eastAsia="Times New Roman" w:hAnsi="Times New Roman" w:cs="Times New Roman"/>
          <w:bCs/>
          <w:color w:val="000000"/>
          <w:sz w:val="16"/>
        </w:rPr>
        <w:t>badanie rozpuszczalności tłuszczu w różnych rozpuszczalnikach</w:t>
      </w:r>
      <w:r w:rsidRPr="00C03E71">
        <w:rPr>
          <w:rFonts w:ascii="Times New Roman" w:hAnsi="Times New Roman" w:cs="Times New Roman"/>
          <w:sz w:val="16"/>
        </w:rPr>
        <w:t>. Praca z mikroskopem: Wykrywanie lipidów w materiale roślinnym za pomocą barwnika Sudan III.</w:t>
      </w:r>
    </w:p>
    <w:p w:rsidR="000C591A" w:rsidRPr="00C03E71" w:rsidRDefault="000C591A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3. </w:t>
      </w:r>
      <w:r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„Anatomia dla początkujących”.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E61FA4" w:rsidRPr="00C03E71" w:rsidRDefault="00E61FA4" w:rsidP="00970A0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Miejsce realizacji zajęć:</w:t>
      </w:r>
      <w:r w:rsidRPr="00C03E71">
        <w:rPr>
          <w:rFonts w:ascii="Times New Roman" w:hAnsi="Times New Roman" w:cs="Times New Roman"/>
          <w:sz w:val="16"/>
        </w:rPr>
        <w:t xml:space="preserve"> Collegium </w:t>
      </w:r>
      <w:proofErr w:type="spellStart"/>
      <w:r w:rsidRPr="00C03E71">
        <w:rPr>
          <w:rFonts w:ascii="Times New Roman" w:hAnsi="Times New Roman" w:cs="Times New Roman"/>
          <w:sz w:val="16"/>
        </w:rPr>
        <w:t>Medicum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 w Bydgoszczy UMK w Toruniu</w:t>
      </w:r>
      <w:r w:rsidR="00970A02">
        <w:rPr>
          <w:rFonts w:ascii="Times New Roman" w:hAnsi="Times New Roman" w:cs="Times New Roman"/>
          <w:sz w:val="16"/>
        </w:rPr>
        <w:t>, Katedra Anatomii Prawidłowej, ul. Łukasiewicza 1.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Prowadząca:</w:t>
      </w:r>
      <w:r w:rsidRPr="00C03E71">
        <w:rPr>
          <w:rFonts w:ascii="Times New Roman" w:hAnsi="Times New Roman" w:cs="Times New Roman"/>
          <w:sz w:val="16"/>
        </w:rPr>
        <w:t xml:space="preserve"> dr Monika Paruszewska- Achtel.</w:t>
      </w:r>
    </w:p>
    <w:p w:rsidR="00EC27A4" w:rsidRPr="00C03E71" w:rsidRDefault="00EC27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E61FA4" w:rsidRPr="00C03E71" w:rsidRDefault="00E61FA4" w:rsidP="002D6C11">
      <w:pPr>
        <w:spacing w:line="254" w:lineRule="auto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Zapraszamy na laboratoria z anatomii. Zajęcia będą prowadzone w prosektorium Katedry Anatomii Prawidłowej. Praktyczne warsztaty stanowią  okazję, aby lepiej poznać budowę anatomiczną oraz funkcje poszczególnych części ludzkiego ciała. Ta wyjątkowa podróż przez anatomię otworzy przed uczestnik</w:t>
      </w:r>
      <w:r w:rsidR="00EC27A4" w:rsidRPr="00C03E71">
        <w:rPr>
          <w:rFonts w:ascii="Times New Roman" w:hAnsi="Times New Roman" w:cs="Times New Roman"/>
          <w:sz w:val="16"/>
        </w:rPr>
        <w:t>ami</w:t>
      </w:r>
      <w:r w:rsidRPr="00C03E71">
        <w:rPr>
          <w:rFonts w:ascii="Times New Roman" w:hAnsi="Times New Roman" w:cs="Times New Roman"/>
          <w:sz w:val="16"/>
        </w:rPr>
        <w:t xml:space="preserve"> drzwi do fascynującego świata medycyny i biologii. Ucz</w:t>
      </w:r>
      <w:r w:rsidR="00EC27A4" w:rsidRPr="00C03E71">
        <w:rPr>
          <w:rFonts w:ascii="Times New Roman" w:hAnsi="Times New Roman" w:cs="Times New Roman"/>
          <w:sz w:val="16"/>
        </w:rPr>
        <w:t>niowie</w:t>
      </w:r>
      <w:r w:rsidRPr="00C03E71">
        <w:rPr>
          <w:rFonts w:ascii="Times New Roman" w:hAnsi="Times New Roman" w:cs="Times New Roman"/>
          <w:sz w:val="16"/>
        </w:rPr>
        <w:t xml:space="preserve"> poszerz</w:t>
      </w:r>
      <w:r w:rsidR="00EC27A4" w:rsidRPr="00C03E71">
        <w:rPr>
          <w:rFonts w:ascii="Times New Roman" w:hAnsi="Times New Roman" w:cs="Times New Roman"/>
          <w:sz w:val="16"/>
        </w:rPr>
        <w:t>ą</w:t>
      </w:r>
      <w:r w:rsidRPr="00C03E71">
        <w:rPr>
          <w:rFonts w:ascii="Times New Roman" w:hAnsi="Times New Roman" w:cs="Times New Roman"/>
          <w:sz w:val="16"/>
        </w:rPr>
        <w:t xml:space="preserve"> wiedzę obejmującą układ ruchu, układ krążenia, układ oddechowy, układ pokarmowy oraz układ nerwowy.  </w:t>
      </w:r>
    </w:p>
    <w:p w:rsidR="00E61FA4" w:rsidRPr="00C03E71" w:rsidRDefault="00E61FA4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Harmonogram laboratoriów: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27.03.2024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Układ ruchu</w:t>
      </w:r>
      <w:r w:rsidR="00365D11" w:rsidRPr="00C03E71">
        <w:rPr>
          <w:rFonts w:ascii="Times New Roman" w:hAnsi="Times New Roman" w:cs="Times New Roman"/>
          <w:sz w:val="16"/>
        </w:rPr>
        <w:t>.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10.04.2024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Układ krążenia</w:t>
      </w:r>
      <w:r w:rsidR="00365D11" w:rsidRPr="00C03E71">
        <w:rPr>
          <w:rFonts w:ascii="Times New Roman" w:hAnsi="Times New Roman" w:cs="Times New Roman"/>
          <w:sz w:val="16"/>
        </w:rPr>
        <w:t>.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24.04.2024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Układ oddechowy</w:t>
      </w:r>
      <w:r w:rsidR="00365D11" w:rsidRPr="00C03E71">
        <w:rPr>
          <w:rFonts w:ascii="Times New Roman" w:hAnsi="Times New Roman" w:cs="Times New Roman"/>
          <w:sz w:val="16"/>
        </w:rPr>
        <w:t>.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15.05.2024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Układ pokarmowy</w:t>
      </w:r>
      <w:r w:rsidR="00365D11" w:rsidRPr="00C03E71">
        <w:rPr>
          <w:rFonts w:ascii="Times New Roman" w:hAnsi="Times New Roman" w:cs="Times New Roman"/>
          <w:sz w:val="16"/>
        </w:rPr>
        <w:t>.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22.05.2024</w:t>
      </w:r>
      <w:r w:rsidRPr="00C03E71">
        <w:rPr>
          <w:rFonts w:ascii="Times New Roman" w:hAnsi="Times New Roman" w:cs="Times New Roman"/>
          <w:sz w:val="16"/>
        </w:rPr>
        <w:t xml:space="preserve"> (środa)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E61FA4" w:rsidRPr="00C03E71" w:rsidRDefault="00E61FA4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Układ nerwowy.</w:t>
      </w:r>
    </w:p>
    <w:p w:rsidR="000C591A" w:rsidRDefault="000C591A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</w:p>
    <w:p w:rsidR="00C03E71" w:rsidRDefault="00C03E71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</w:p>
    <w:p w:rsidR="00C03E71" w:rsidRDefault="00C03E71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</w:p>
    <w:p w:rsidR="00C03E71" w:rsidRPr="00C03E71" w:rsidRDefault="00C03E71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</w:p>
    <w:p w:rsidR="00B04A06" w:rsidRPr="00C03E71" w:rsidRDefault="00B04A0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lastRenderedPageBreak/>
        <w:t xml:space="preserve">4. </w:t>
      </w:r>
      <w:r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„Nowe horyzonty technologii w służbie ludzkości - wykorzystanie bezzałogowych statków powietrznych”.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B04A06" w:rsidRPr="00C03E71" w:rsidRDefault="00B04A0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Miejsce realizacji zajęć:</w:t>
      </w:r>
      <w:r w:rsidRPr="00C03E71">
        <w:rPr>
          <w:rFonts w:ascii="Times New Roman" w:hAnsi="Times New Roman" w:cs="Times New Roman"/>
          <w:sz w:val="16"/>
        </w:rPr>
        <w:t xml:space="preserve"> Politechnika Bydgoska, Katedra Mechaniki i Metod Komputerowych, ul. Kaliskiego 7. </w:t>
      </w:r>
    </w:p>
    <w:p w:rsidR="00B04A06" w:rsidRPr="00C03E71" w:rsidRDefault="00B04A0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Prowadzący:</w:t>
      </w:r>
      <w:r w:rsidRPr="00C03E71">
        <w:rPr>
          <w:rFonts w:ascii="Times New Roman" w:hAnsi="Times New Roman" w:cs="Times New Roman"/>
          <w:sz w:val="16"/>
        </w:rPr>
        <w:t xml:space="preserve"> dr inż. Michał </w:t>
      </w:r>
      <w:proofErr w:type="spellStart"/>
      <w:r w:rsidRPr="00C03E71">
        <w:rPr>
          <w:rFonts w:ascii="Times New Roman" w:hAnsi="Times New Roman" w:cs="Times New Roman"/>
          <w:sz w:val="16"/>
        </w:rPr>
        <w:t>Stopel</w:t>
      </w:r>
      <w:proofErr w:type="spellEnd"/>
      <w:r w:rsidRPr="00C03E71">
        <w:rPr>
          <w:rFonts w:ascii="Times New Roman" w:hAnsi="Times New Roman" w:cs="Times New Roman"/>
          <w:sz w:val="16"/>
        </w:rPr>
        <w:t>.</w:t>
      </w:r>
    </w:p>
    <w:p w:rsidR="00234B20" w:rsidRPr="00C03E71" w:rsidRDefault="00234B20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52C56" w:rsidRPr="00C03E71" w:rsidRDefault="00B04A0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Zapraszamy do udziału w warsztatach poświęconych wykorzystaniu bezzałogowych statków powietrznych. Podczas spotkań będą omawiane  zastosowania technologii dronów w służbie społeczeństwu oraz przepisy prawa lotniczego dotyczące ich użytkowania. </w:t>
      </w:r>
      <w:r w:rsidR="00A52C56" w:rsidRPr="00C03E71">
        <w:rPr>
          <w:rFonts w:ascii="Times New Roman" w:hAnsi="Times New Roman" w:cs="Times New Roman"/>
          <w:sz w:val="16"/>
        </w:rPr>
        <w:t>Dzięki</w:t>
      </w:r>
      <w:r w:rsidRPr="00C03E71">
        <w:rPr>
          <w:rFonts w:ascii="Times New Roman" w:hAnsi="Times New Roman" w:cs="Times New Roman"/>
          <w:sz w:val="16"/>
        </w:rPr>
        <w:t xml:space="preserve"> warsztat</w:t>
      </w:r>
      <w:r w:rsidR="00A52C56" w:rsidRPr="00C03E71">
        <w:rPr>
          <w:rFonts w:ascii="Times New Roman" w:hAnsi="Times New Roman" w:cs="Times New Roman"/>
          <w:sz w:val="16"/>
        </w:rPr>
        <w:t>om</w:t>
      </w:r>
      <w:r w:rsidRPr="00C03E71">
        <w:rPr>
          <w:rFonts w:ascii="Times New Roman" w:hAnsi="Times New Roman" w:cs="Times New Roman"/>
          <w:sz w:val="16"/>
        </w:rPr>
        <w:t xml:space="preserve"> manualny</w:t>
      </w:r>
      <w:r w:rsidR="00A52C56" w:rsidRPr="00C03E71">
        <w:rPr>
          <w:rFonts w:ascii="Times New Roman" w:hAnsi="Times New Roman" w:cs="Times New Roman"/>
          <w:sz w:val="16"/>
        </w:rPr>
        <w:t>m</w:t>
      </w:r>
      <w:r w:rsidRPr="00C03E71">
        <w:rPr>
          <w:rFonts w:ascii="Times New Roman" w:hAnsi="Times New Roman" w:cs="Times New Roman"/>
          <w:sz w:val="16"/>
        </w:rPr>
        <w:t xml:space="preserve"> uczestni</w:t>
      </w:r>
      <w:r w:rsidR="00A52C56" w:rsidRPr="00C03E71">
        <w:rPr>
          <w:rFonts w:ascii="Times New Roman" w:hAnsi="Times New Roman" w:cs="Times New Roman"/>
          <w:sz w:val="16"/>
        </w:rPr>
        <w:t>cy</w:t>
      </w:r>
      <w:r w:rsidRPr="00C03E71">
        <w:rPr>
          <w:rFonts w:ascii="Times New Roman" w:hAnsi="Times New Roman" w:cs="Times New Roman"/>
          <w:sz w:val="16"/>
        </w:rPr>
        <w:t xml:space="preserve"> pozna</w:t>
      </w:r>
      <w:r w:rsidR="00A52C56" w:rsidRPr="00C03E71">
        <w:rPr>
          <w:rFonts w:ascii="Times New Roman" w:hAnsi="Times New Roman" w:cs="Times New Roman"/>
          <w:sz w:val="16"/>
        </w:rPr>
        <w:t>ją</w:t>
      </w:r>
      <w:r w:rsidRPr="00C03E71">
        <w:rPr>
          <w:rFonts w:ascii="Times New Roman" w:hAnsi="Times New Roman" w:cs="Times New Roman"/>
          <w:sz w:val="16"/>
        </w:rPr>
        <w:t xml:space="preserve"> budowę statków powietrznych. Ponadto odbędą się ćwiczenia symulatorowe z wykorzystaniem symulatorów dronów sportowych FPV, które pozwolą na realistyczne doświadczenie pilotażu. Nie zabraknie także doskonalenia praktycznych umiejętności, takich jak fotogrametria małym dronem do tworzenia modeli 3D budynków oraz </w:t>
      </w:r>
      <w:proofErr w:type="spellStart"/>
      <w:r w:rsidRPr="00C03E71">
        <w:rPr>
          <w:rFonts w:ascii="Times New Roman" w:hAnsi="Times New Roman" w:cs="Times New Roman"/>
          <w:sz w:val="16"/>
        </w:rPr>
        <w:t>ortofotomap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. </w:t>
      </w:r>
      <w:r w:rsidR="00A52C56" w:rsidRPr="00C03E71">
        <w:rPr>
          <w:rFonts w:ascii="Times New Roman" w:hAnsi="Times New Roman" w:cs="Times New Roman"/>
          <w:sz w:val="16"/>
        </w:rPr>
        <w:t>Uczniowie będą mieli</w:t>
      </w:r>
      <w:r w:rsidRPr="00C03E71">
        <w:rPr>
          <w:rFonts w:ascii="Times New Roman" w:hAnsi="Times New Roman" w:cs="Times New Roman"/>
          <w:sz w:val="16"/>
        </w:rPr>
        <w:t xml:space="preserve"> okazję do lotów małym dronem FPV klasy </w:t>
      </w:r>
      <w:proofErr w:type="spellStart"/>
      <w:r w:rsidRPr="00C03E71">
        <w:rPr>
          <w:rFonts w:ascii="Times New Roman" w:hAnsi="Times New Roman" w:cs="Times New Roman"/>
          <w:sz w:val="16"/>
        </w:rPr>
        <w:t>tiny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C03E71">
        <w:rPr>
          <w:rFonts w:ascii="Times New Roman" w:hAnsi="Times New Roman" w:cs="Times New Roman"/>
          <w:sz w:val="16"/>
        </w:rPr>
        <w:t>whoop</w:t>
      </w:r>
      <w:proofErr w:type="spellEnd"/>
      <w:r w:rsidRPr="00C03E71">
        <w:rPr>
          <w:rFonts w:ascii="Times New Roman" w:hAnsi="Times New Roman" w:cs="Times New Roman"/>
          <w:sz w:val="16"/>
        </w:rPr>
        <w:t>, co będzie stanowić szansę na praktyczne zastosowanie zdobytej wiedzy. Warsztaty pozwolą uczestniko</w:t>
      </w:r>
      <w:r w:rsidR="00A52C56" w:rsidRPr="00C03E71">
        <w:rPr>
          <w:rFonts w:ascii="Times New Roman" w:hAnsi="Times New Roman" w:cs="Times New Roman"/>
          <w:sz w:val="16"/>
        </w:rPr>
        <w:t xml:space="preserve">m </w:t>
      </w:r>
      <w:r w:rsidRPr="00C03E71">
        <w:rPr>
          <w:rFonts w:ascii="Times New Roman" w:hAnsi="Times New Roman" w:cs="Times New Roman"/>
          <w:sz w:val="16"/>
        </w:rPr>
        <w:t>wkroczyć w perspektywę bezzałogowych statków powietrznych oraz zrozumieć, jak mogą one zmienia</w:t>
      </w:r>
      <w:r w:rsidR="001E1926" w:rsidRPr="00C03E71">
        <w:rPr>
          <w:rFonts w:ascii="Times New Roman" w:hAnsi="Times New Roman" w:cs="Times New Roman"/>
          <w:sz w:val="16"/>
        </w:rPr>
        <w:t>ć naszą rzeczywistość. Udział w </w:t>
      </w:r>
      <w:r w:rsidRPr="00C03E71">
        <w:rPr>
          <w:rFonts w:ascii="Times New Roman" w:hAnsi="Times New Roman" w:cs="Times New Roman"/>
          <w:sz w:val="16"/>
        </w:rPr>
        <w:t>warsztatach umożliwi poszerzenie wiedzy, odkrycie nowych możliwości technologicznych oraz śledzenie najnowszych trendów w tej dynamicznie rozwijającej się dziedzinie.</w:t>
      </w:r>
      <w:r w:rsidR="00A52C56" w:rsidRPr="00C03E71">
        <w:rPr>
          <w:rFonts w:ascii="Times New Roman" w:hAnsi="Times New Roman" w:cs="Times New Roman"/>
          <w:sz w:val="16"/>
        </w:rPr>
        <w:t xml:space="preserve"> 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Harmonogram warsztatów: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06.05.2024</w:t>
      </w:r>
      <w:r w:rsidRPr="00C03E71">
        <w:rPr>
          <w:rFonts w:ascii="Times New Roman" w:hAnsi="Times New Roman" w:cs="Times New Roman"/>
          <w:sz w:val="16"/>
        </w:rPr>
        <w:t xml:space="preserve"> (poniedziałek) </w:t>
      </w:r>
      <w:r w:rsidR="005B3B15" w:rsidRPr="00C03E71">
        <w:rPr>
          <w:rFonts w:ascii="Times New Roman" w:hAnsi="Times New Roman" w:cs="Times New Roman"/>
          <w:sz w:val="16"/>
        </w:rPr>
        <w:t>godz.</w:t>
      </w:r>
      <w:r w:rsidR="00B7651A" w:rsidRPr="00C03E71">
        <w:rPr>
          <w:rFonts w:ascii="Times New Roman" w:hAnsi="Times New Roman" w:cs="Times New Roman"/>
          <w:sz w:val="16"/>
        </w:rPr>
        <w:t xml:space="preserve"> </w:t>
      </w:r>
      <w:r w:rsidRPr="00C03E71">
        <w:rPr>
          <w:rFonts w:ascii="Times New Roman" w:hAnsi="Times New Roman" w:cs="Times New Roman"/>
          <w:b/>
          <w:sz w:val="16"/>
        </w:rPr>
        <w:t>17.00 - 20.00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Omówienie zastosowań technologii bezzałogowych systemów latającyc</w:t>
      </w:r>
      <w:r w:rsidR="001E1926" w:rsidRPr="00C03E71">
        <w:rPr>
          <w:rFonts w:ascii="Times New Roman" w:hAnsi="Times New Roman" w:cs="Times New Roman"/>
          <w:sz w:val="16"/>
        </w:rPr>
        <w:t>h, przepisów prawa lotniczego w </w:t>
      </w:r>
      <w:r w:rsidRPr="00C03E71">
        <w:rPr>
          <w:rFonts w:ascii="Times New Roman" w:hAnsi="Times New Roman" w:cs="Times New Roman"/>
          <w:sz w:val="16"/>
        </w:rPr>
        <w:t>odniesieniu do dronów, omówienie budowy i warsztaty manualne.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13.05.2024</w:t>
      </w:r>
      <w:r w:rsidRPr="00C03E71">
        <w:rPr>
          <w:rFonts w:ascii="Times New Roman" w:hAnsi="Times New Roman" w:cs="Times New Roman"/>
          <w:sz w:val="16"/>
        </w:rPr>
        <w:t xml:space="preserve"> (poniedziałek)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17.00 - 20.00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Ćwiczenia symulatorowe z wykorzystaniem symulatorów dronów sportowych FPV.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20.05.2024</w:t>
      </w:r>
      <w:r w:rsidRPr="00C03E71">
        <w:rPr>
          <w:rFonts w:ascii="Times New Roman" w:hAnsi="Times New Roman" w:cs="Times New Roman"/>
          <w:sz w:val="16"/>
        </w:rPr>
        <w:t xml:space="preserve"> (poniedziałek)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17.00 - 20.00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Fotogrametria małym dronem, tworzenie modeli 3D budynków i </w:t>
      </w:r>
      <w:proofErr w:type="spellStart"/>
      <w:r w:rsidRPr="00C03E71">
        <w:rPr>
          <w:rFonts w:ascii="Times New Roman" w:hAnsi="Times New Roman" w:cs="Times New Roman"/>
          <w:sz w:val="16"/>
        </w:rPr>
        <w:t>ortofotomap</w:t>
      </w:r>
      <w:proofErr w:type="spellEnd"/>
      <w:r w:rsidRPr="00C03E71">
        <w:rPr>
          <w:rFonts w:ascii="Times New Roman" w:hAnsi="Times New Roman" w:cs="Times New Roman"/>
          <w:sz w:val="16"/>
        </w:rPr>
        <w:t>.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27.05.2024</w:t>
      </w:r>
      <w:r w:rsidRPr="00C03E71">
        <w:rPr>
          <w:rFonts w:ascii="Times New Roman" w:hAnsi="Times New Roman" w:cs="Times New Roman"/>
          <w:sz w:val="16"/>
        </w:rPr>
        <w:t xml:space="preserve"> (poniedziałek) </w:t>
      </w:r>
      <w:r w:rsidR="005B3B15" w:rsidRPr="00C03E71">
        <w:rPr>
          <w:rFonts w:ascii="Times New Roman" w:hAnsi="Times New Roman" w:cs="Times New Roman"/>
          <w:sz w:val="16"/>
        </w:rPr>
        <w:t xml:space="preserve">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  <w:r w:rsidRPr="00C03E71">
        <w:rPr>
          <w:rFonts w:ascii="Times New Roman" w:hAnsi="Times New Roman" w:cs="Times New Roman"/>
          <w:sz w:val="16"/>
        </w:rPr>
        <w:t xml:space="preserve"> </w:t>
      </w:r>
    </w:p>
    <w:p w:rsidR="00A52C56" w:rsidRPr="00C03E71" w:rsidRDefault="00A52C5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Loty indywidualne małym dronem FPV klasy </w:t>
      </w:r>
      <w:proofErr w:type="spellStart"/>
      <w:r w:rsidRPr="00C03E71">
        <w:rPr>
          <w:rFonts w:ascii="Times New Roman" w:hAnsi="Times New Roman" w:cs="Times New Roman"/>
          <w:sz w:val="16"/>
        </w:rPr>
        <w:t>tiny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C03E71">
        <w:rPr>
          <w:rFonts w:ascii="Times New Roman" w:hAnsi="Times New Roman" w:cs="Times New Roman"/>
          <w:sz w:val="16"/>
        </w:rPr>
        <w:t>whoop</w:t>
      </w:r>
      <w:proofErr w:type="spellEnd"/>
      <w:r w:rsidRPr="00C03E71">
        <w:rPr>
          <w:rFonts w:ascii="Times New Roman" w:hAnsi="Times New Roman" w:cs="Times New Roman"/>
          <w:sz w:val="16"/>
        </w:rPr>
        <w:t>.</w:t>
      </w:r>
    </w:p>
    <w:p w:rsidR="00C34758" w:rsidRPr="00C03E71" w:rsidRDefault="00C34758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34B20" w:rsidRPr="00C03E71" w:rsidRDefault="00C34758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5. </w:t>
      </w:r>
      <w:r w:rsidR="00234B20"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„</w:t>
      </w:r>
      <w:proofErr w:type="spellStart"/>
      <w:r w:rsidR="00234B20"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Transhumanizm</w:t>
      </w:r>
      <w:proofErr w:type="spellEnd"/>
      <w:r w:rsidR="00234B20"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- człowiek ulepszony. Nadzieje i zagrożenia zwi</w:t>
      </w:r>
      <w:r w:rsidR="001E1926"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ązane  z rozwojem technologii i </w:t>
      </w:r>
      <w:r w:rsidR="00234B20" w:rsidRPr="00C03E71">
        <w:rPr>
          <w:rFonts w:ascii="Times New Roman" w:hAnsi="Times New Roman" w:cs="Times New Roman"/>
          <w:b/>
          <w:color w:val="00B050"/>
          <w:sz w:val="16"/>
          <w:u w:val="single"/>
        </w:rPr>
        <w:t>biotechnologii. Perspektywa filozoficzna”.</w:t>
      </w:r>
      <w:r w:rsidR="00234B20" w:rsidRPr="00C03E71">
        <w:rPr>
          <w:rFonts w:ascii="Times New Roman" w:hAnsi="Times New Roman" w:cs="Times New Roman"/>
          <w:sz w:val="16"/>
        </w:rPr>
        <w:t xml:space="preserve"> </w:t>
      </w:r>
    </w:p>
    <w:p w:rsidR="00234B20" w:rsidRPr="00C03E71" w:rsidRDefault="00234B20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Miejsce realizacji zajęć:</w:t>
      </w:r>
      <w:r w:rsidRPr="00C03E71">
        <w:rPr>
          <w:rFonts w:ascii="Times New Roman" w:hAnsi="Times New Roman" w:cs="Times New Roman"/>
          <w:sz w:val="16"/>
        </w:rPr>
        <w:t xml:space="preserve"> Uniwersytet Kazimierza Wielkiego, Wydział Filozofii, ul. Ogińskiego 16. </w:t>
      </w:r>
      <w:r w:rsidRPr="00C03E71">
        <w:rPr>
          <w:rFonts w:ascii="Times New Roman" w:hAnsi="Times New Roman" w:cs="Times New Roman"/>
          <w:b/>
          <w:sz w:val="16"/>
        </w:rPr>
        <w:t>Prowadzący:</w:t>
      </w:r>
      <w:r w:rsidRPr="00C03E71">
        <w:rPr>
          <w:rFonts w:ascii="Times New Roman" w:hAnsi="Times New Roman" w:cs="Times New Roman"/>
          <w:sz w:val="16"/>
        </w:rPr>
        <w:t xml:space="preserve"> dr Sylwester Warzyński.</w:t>
      </w:r>
    </w:p>
    <w:p w:rsidR="00234B20" w:rsidRPr="00C03E71" w:rsidRDefault="00234B20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234B20" w:rsidRPr="00C03E71" w:rsidRDefault="00234B20" w:rsidP="002D6C11">
      <w:pPr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 xml:space="preserve">Zapraszamy do uczestnictwa w warsztatach poświęconych tematowi </w:t>
      </w:r>
      <w:proofErr w:type="spellStart"/>
      <w:r w:rsidRPr="00C03E71">
        <w:rPr>
          <w:rFonts w:ascii="Times New Roman" w:hAnsi="Times New Roman" w:cs="Times New Roman"/>
          <w:sz w:val="16"/>
        </w:rPr>
        <w:t>transhumanizmu</w:t>
      </w:r>
      <w:proofErr w:type="spellEnd"/>
      <w:r w:rsidRPr="00C03E71">
        <w:rPr>
          <w:rFonts w:ascii="Times New Roman" w:hAnsi="Times New Roman" w:cs="Times New Roman"/>
          <w:sz w:val="16"/>
        </w:rPr>
        <w:t xml:space="preserve"> - człowieka ulepszonego. W ramach zajęć uczniowie będą zgłębiać perspektywę nadziei i zagrożeń wynikających z szybkiego postępu technologicznego i biotechnologicznego, a wszystko to w kontekście filozoficznej refleksji. To niepowtarzalna okazja, aby lepiej zrozumieć, jak technologia wpływa na nasze życie i jak możemy kształtować przyszłość. Dołącz do nas, aby  poszerzyć swoją wiedzę, rozwijać  myślenie krytyczne, wyprac</w:t>
      </w:r>
      <w:r w:rsidR="001E1926" w:rsidRPr="00C03E71">
        <w:rPr>
          <w:rFonts w:ascii="Times New Roman" w:hAnsi="Times New Roman" w:cs="Times New Roman"/>
          <w:sz w:val="16"/>
        </w:rPr>
        <w:t>ować nowe spojrzenie na świat i </w:t>
      </w:r>
      <w:r w:rsidRPr="00C03E71">
        <w:rPr>
          <w:rFonts w:ascii="Times New Roman" w:hAnsi="Times New Roman" w:cs="Times New Roman"/>
          <w:sz w:val="16"/>
        </w:rPr>
        <w:t>aktywnie uczestniczyć w refleksji nad przyszłością ludzkości.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>Harmonogram warsztatów: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5.04.2024 </w:t>
      </w:r>
      <w:r w:rsidRPr="00C03E71">
        <w:rPr>
          <w:rFonts w:ascii="Times New Roman" w:hAnsi="Times New Roman" w:cs="Times New Roman"/>
          <w:sz w:val="16"/>
        </w:rPr>
        <w:t xml:space="preserve">(piątek)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Idea ulepszenia człowieka wobec rozwoju technologii i biotechnologii (atom, lit, gen).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12.04.2024 </w:t>
      </w:r>
      <w:r w:rsidRPr="00C03E71">
        <w:rPr>
          <w:rFonts w:ascii="Times New Roman" w:hAnsi="Times New Roman" w:cs="Times New Roman"/>
          <w:sz w:val="16"/>
        </w:rPr>
        <w:t xml:space="preserve">(piątek)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Idea ulepszenia człowieka- perspektywa filozoficzna.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19.04.2024 </w:t>
      </w:r>
      <w:r w:rsidRPr="00C03E71">
        <w:rPr>
          <w:rFonts w:ascii="Times New Roman" w:hAnsi="Times New Roman" w:cs="Times New Roman"/>
          <w:sz w:val="16"/>
        </w:rPr>
        <w:t xml:space="preserve">(piątek)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Ulepszenie poznawcze człowieka.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10.05.2024 </w:t>
      </w:r>
      <w:r w:rsidRPr="00C03E71">
        <w:rPr>
          <w:rFonts w:ascii="Times New Roman" w:hAnsi="Times New Roman" w:cs="Times New Roman"/>
          <w:sz w:val="16"/>
        </w:rPr>
        <w:t xml:space="preserve">(piątek)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sz w:val="16"/>
        </w:rPr>
        <w:t>Ulepszenie genetyczne.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C03E71">
        <w:rPr>
          <w:rFonts w:ascii="Times New Roman" w:hAnsi="Times New Roman" w:cs="Times New Roman"/>
          <w:b/>
          <w:sz w:val="16"/>
        </w:rPr>
        <w:t xml:space="preserve">17.05.2024 </w:t>
      </w:r>
      <w:r w:rsidRPr="00C03E71">
        <w:rPr>
          <w:rFonts w:ascii="Times New Roman" w:hAnsi="Times New Roman" w:cs="Times New Roman"/>
          <w:sz w:val="16"/>
        </w:rPr>
        <w:t xml:space="preserve">(piątek) godz. </w:t>
      </w:r>
      <w:r w:rsidRPr="00C03E71">
        <w:rPr>
          <w:rFonts w:ascii="Times New Roman" w:hAnsi="Times New Roman" w:cs="Times New Roman"/>
          <w:b/>
          <w:sz w:val="16"/>
        </w:rPr>
        <w:t>17.00- 19.15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  <w:r w:rsidRPr="00C03E71">
        <w:rPr>
          <w:rFonts w:ascii="Times New Roman" w:hAnsi="Times New Roman" w:cs="Times New Roman"/>
          <w:sz w:val="16"/>
        </w:rPr>
        <w:t>Ulepszenie moralne i emocjonalne.</w:t>
      </w:r>
    </w:p>
    <w:p w:rsidR="00365D11" w:rsidRPr="00C03E71" w:rsidRDefault="00365D11" w:rsidP="002D6C11">
      <w:pPr>
        <w:pStyle w:val="Bezodstpw"/>
        <w:jc w:val="both"/>
        <w:rPr>
          <w:rFonts w:ascii="Times New Roman" w:hAnsi="Times New Roman" w:cs="Times New Roman"/>
          <w:b/>
          <w:sz w:val="16"/>
        </w:rPr>
      </w:pPr>
    </w:p>
    <w:p w:rsidR="00234B20" w:rsidRPr="00C03E71" w:rsidRDefault="00234B20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C34758" w:rsidRPr="00C03E71" w:rsidRDefault="00C34758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B04A06" w:rsidRPr="00C03E71" w:rsidRDefault="00B04A06" w:rsidP="002D6C11">
      <w:pPr>
        <w:spacing w:line="254" w:lineRule="auto"/>
        <w:jc w:val="both"/>
        <w:rPr>
          <w:rFonts w:ascii="Times New Roman" w:hAnsi="Times New Roman" w:cs="Times New Roman"/>
          <w:sz w:val="16"/>
        </w:rPr>
      </w:pPr>
    </w:p>
    <w:p w:rsidR="00B04A06" w:rsidRPr="00C03E71" w:rsidRDefault="00B04A06" w:rsidP="002D6C11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B04A06" w:rsidRPr="00C03E71" w:rsidRDefault="00B04A06" w:rsidP="002D6C11">
      <w:pPr>
        <w:pStyle w:val="Akapitzlist"/>
        <w:ind w:left="0"/>
        <w:jc w:val="both"/>
        <w:rPr>
          <w:rFonts w:ascii="Times New Roman" w:hAnsi="Times New Roman" w:cs="Times New Roman"/>
          <w:b/>
          <w:sz w:val="16"/>
        </w:rPr>
      </w:pPr>
    </w:p>
    <w:sectPr w:rsidR="00B04A06" w:rsidRPr="00C0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606"/>
    <w:multiLevelType w:val="hybridMultilevel"/>
    <w:tmpl w:val="7D7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035"/>
    <w:multiLevelType w:val="hybridMultilevel"/>
    <w:tmpl w:val="075C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1EC0"/>
    <w:multiLevelType w:val="hybridMultilevel"/>
    <w:tmpl w:val="6658D35E"/>
    <w:lvl w:ilvl="0" w:tplc="0600AE8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B374B79"/>
    <w:multiLevelType w:val="hybridMultilevel"/>
    <w:tmpl w:val="7116D9AE"/>
    <w:lvl w:ilvl="0" w:tplc="4D4002CA">
      <w:start w:val="3"/>
      <w:numFmt w:val="bullet"/>
      <w:lvlText w:val=""/>
      <w:lvlJc w:val="left"/>
      <w:pPr>
        <w:ind w:left="719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59944AD2"/>
    <w:multiLevelType w:val="hybridMultilevel"/>
    <w:tmpl w:val="6242E46E"/>
    <w:lvl w:ilvl="0" w:tplc="F1E465F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1"/>
    <w:rsid w:val="0009341B"/>
    <w:rsid w:val="000C591A"/>
    <w:rsid w:val="000C7B14"/>
    <w:rsid w:val="00124CC7"/>
    <w:rsid w:val="001826D1"/>
    <w:rsid w:val="00185C1C"/>
    <w:rsid w:val="0019669E"/>
    <w:rsid w:val="001B5846"/>
    <w:rsid w:val="001C5C10"/>
    <w:rsid w:val="001E1926"/>
    <w:rsid w:val="001E1BAF"/>
    <w:rsid w:val="00234B20"/>
    <w:rsid w:val="00270449"/>
    <w:rsid w:val="002D6C11"/>
    <w:rsid w:val="00365D11"/>
    <w:rsid w:val="00407422"/>
    <w:rsid w:val="00424D10"/>
    <w:rsid w:val="00450381"/>
    <w:rsid w:val="00451A6C"/>
    <w:rsid w:val="00461E08"/>
    <w:rsid w:val="004A6FC9"/>
    <w:rsid w:val="004B2507"/>
    <w:rsid w:val="004C1B69"/>
    <w:rsid w:val="004D6770"/>
    <w:rsid w:val="004F3B16"/>
    <w:rsid w:val="00535FC3"/>
    <w:rsid w:val="00562266"/>
    <w:rsid w:val="00576838"/>
    <w:rsid w:val="005861CB"/>
    <w:rsid w:val="005B3B15"/>
    <w:rsid w:val="005C0C83"/>
    <w:rsid w:val="005E3562"/>
    <w:rsid w:val="00603AAC"/>
    <w:rsid w:val="00614624"/>
    <w:rsid w:val="0069011E"/>
    <w:rsid w:val="006908EA"/>
    <w:rsid w:val="00711057"/>
    <w:rsid w:val="00722533"/>
    <w:rsid w:val="007331BF"/>
    <w:rsid w:val="00742904"/>
    <w:rsid w:val="00756BCF"/>
    <w:rsid w:val="007640A3"/>
    <w:rsid w:val="007A154B"/>
    <w:rsid w:val="00822B4B"/>
    <w:rsid w:val="008326F5"/>
    <w:rsid w:val="008371F7"/>
    <w:rsid w:val="008748D0"/>
    <w:rsid w:val="00886C93"/>
    <w:rsid w:val="009214E6"/>
    <w:rsid w:val="009327CA"/>
    <w:rsid w:val="009458E4"/>
    <w:rsid w:val="00965DA6"/>
    <w:rsid w:val="00970A02"/>
    <w:rsid w:val="009F0C0F"/>
    <w:rsid w:val="00A07752"/>
    <w:rsid w:val="00A313FD"/>
    <w:rsid w:val="00A52C56"/>
    <w:rsid w:val="00A77C43"/>
    <w:rsid w:val="00B04A06"/>
    <w:rsid w:val="00B3230A"/>
    <w:rsid w:val="00B416C3"/>
    <w:rsid w:val="00B7651A"/>
    <w:rsid w:val="00B815DD"/>
    <w:rsid w:val="00B96D89"/>
    <w:rsid w:val="00BD14A7"/>
    <w:rsid w:val="00BF6C54"/>
    <w:rsid w:val="00C03E71"/>
    <w:rsid w:val="00C34758"/>
    <w:rsid w:val="00C3746C"/>
    <w:rsid w:val="00C6225B"/>
    <w:rsid w:val="00C632ED"/>
    <w:rsid w:val="00C65B57"/>
    <w:rsid w:val="00CA5B6B"/>
    <w:rsid w:val="00CD72C0"/>
    <w:rsid w:val="00D01C39"/>
    <w:rsid w:val="00D37F68"/>
    <w:rsid w:val="00D53FD7"/>
    <w:rsid w:val="00DA31BA"/>
    <w:rsid w:val="00DC5F40"/>
    <w:rsid w:val="00E236A3"/>
    <w:rsid w:val="00E6169B"/>
    <w:rsid w:val="00E61FA4"/>
    <w:rsid w:val="00EB013E"/>
    <w:rsid w:val="00EC27A4"/>
    <w:rsid w:val="00F02F53"/>
    <w:rsid w:val="00F712DC"/>
    <w:rsid w:val="00FA47F6"/>
    <w:rsid w:val="00FC3BF0"/>
    <w:rsid w:val="00FE7B94"/>
    <w:rsid w:val="00FF7EA7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ADF"/>
  <w15:chartTrackingRefBased/>
  <w15:docId w15:val="{094F7C75-F90D-463B-939D-BD0052DB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5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1BAF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B96D89"/>
    <w:pPr>
      <w:widowControl w:val="0"/>
      <w:autoSpaceDE w:val="0"/>
      <w:autoSpaceDN w:val="0"/>
      <w:spacing w:before="57" w:after="0" w:line="240" w:lineRule="auto"/>
      <w:ind w:left="6"/>
    </w:pPr>
    <w:rPr>
      <w:rFonts w:ascii="Liberation Sans" w:eastAsia="Liberation Sans" w:hAnsi="Liberation Sans" w:cs="Liberation Sans"/>
      <w:lang w:val="en-US"/>
    </w:rPr>
  </w:style>
  <w:style w:type="character" w:styleId="Uwydatnienie">
    <w:name w:val="Emphasis"/>
    <w:basedOn w:val="Domylnaczcionkaakapitu"/>
    <w:uiPriority w:val="20"/>
    <w:qFormat/>
    <w:rsid w:val="00B96D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22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8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praca</cp:lastModifiedBy>
  <cp:revision>4</cp:revision>
  <cp:lastPrinted>2024-02-28T09:53:00Z</cp:lastPrinted>
  <dcterms:created xsi:type="dcterms:W3CDTF">2024-02-28T09:13:00Z</dcterms:created>
  <dcterms:modified xsi:type="dcterms:W3CDTF">2024-02-29T09:54:00Z</dcterms:modified>
</cp:coreProperties>
</file>